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36" w:rsidRDefault="003B661A">
      <w:r>
        <w:rPr>
          <w:noProof/>
        </w:rPr>
        <w:pict>
          <v:shapetype id="_x0000_t202" coordsize="21600,21600" o:spt="202" path="m,l,21600r21600,l21600,xe">
            <v:stroke joinstyle="miter"/>
            <v:path gradientshapeok="t" o:connecttype="rect"/>
          </v:shapetype>
          <v:shape id="_x0000_s1035" type="#_x0000_t202" style="position:absolute;margin-left:-41.25pt;margin-top:-42.75pt;width:552pt;height:672pt;z-index:-251650048" wrapcoords="0 0" filled="f" stroked="f">
            <v:textbox style="mso-next-textbox:#_x0000_s1035" inset="0,0,0,0">
              <w:txbxContent>
                <w:p w:rsidR="00C14EA5" w:rsidRDefault="00937B4E" w:rsidP="00937B4E">
                  <w:pPr>
                    <w:jc w:val="center"/>
                  </w:pPr>
                  <w:r>
                    <w:t>“TOUGH ENOUGH TO TALK”</w:t>
                  </w:r>
                </w:p>
                <w:p w:rsidR="00B14EF7" w:rsidRDefault="00B14EF7" w:rsidP="00C14EA5">
                  <w:pPr>
                    <w:rPr>
                      <w:szCs w:val="28"/>
                    </w:rPr>
                  </w:pPr>
                </w:p>
                <w:p w:rsidR="00730BB5" w:rsidRDefault="00730BB5" w:rsidP="00C14EA5">
                  <w:pPr>
                    <w:rPr>
                      <w:szCs w:val="28"/>
                    </w:rPr>
                  </w:pPr>
                </w:p>
                <w:p w:rsidR="00730BB5" w:rsidRDefault="00730BB5" w:rsidP="00C14EA5">
                  <w:pPr>
                    <w:rPr>
                      <w:szCs w:val="28"/>
                    </w:rPr>
                  </w:pPr>
                </w:p>
                <w:p w:rsidR="00730BB5" w:rsidRDefault="00730BB5" w:rsidP="00730BB5">
                  <w:pPr>
                    <w:jc w:val="center"/>
                    <w:rPr>
                      <w:szCs w:val="28"/>
                    </w:rPr>
                  </w:pPr>
                  <w:r>
                    <w:rPr>
                      <w:szCs w:val="28"/>
                    </w:rPr>
                    <w:t>Thank you to the following coffee shops for participating in the 2016 Tough Enough to Talk Campaign. Look for our table top displays in the following locations and don’t forget to follow the QR code and participate in our survey for your chance to win a coffee shop gift basket!</w:t>
                  </w:r>
                </w:p>
                <w:p w:rsidR="00730BB5" w:rsidRDefault="00730BB5" w:rsidP="00730BB5">
                  <w:pPr>
                    <w:jc w:val="center"/>
                    <w:rPr>
                      <w:szCs w:val="28"/>
                    </w:rPr>
                  </w:pPr>
                </w:p>
                <w:p w:rsidR="003B661A" w:rsidRPr="003B661A" w:rsidRDefault="00730BB5" w:rsidP="003B661A">
                  <w:pPr>
                    <w:pStyle w:val="NoSpacing"/>
                    <w:jc w:val="center"/>
                    <w:rPr>
                      <w:u w:val="single"/>
                    </w:rPr>
                  </w:pPr>
                  <w:r w:rsidRPr="003B661A">
                    <w:rPr>
                      <w:u w:val="single"/>
                    </w:rPr>
                    <w:t>Marco’s</w:t>
                  </w:r>
                </w:p>
                <w:p w:rsidR="003B661A" w:rsidRDefault="003B661A" w:rsidP="003B661A">
                  <w:pPr>
                    <w:pStyle w:val="NoSpacing"/>
                    <w:jc w:val="center"/>
                  </w:pPr>
                  <w:r>
                    <w:t>5500 Main Street – Williamsville</w:t>
                  </w:r>
                  <w:r w:rsidR="00937B4E">
                    <w:t>,</w:t>
                  </w:r>
                  <w:r>
                    <w:t xml:space="preserve"> NY 14221</w:t>
                  </w:r>
                </w:p>
                <w:p w:rsidR="003B661A" w:rsidRDefault="003B661A" w:rsidP="003B661A">
                  <w:pPr>
                    <w:jc w:val="center"/>
                    <w:rPr>
                      <w:szCs w:val="28"/>
                    </w:rPr>
                  </w:pPr>
                </w:p>
                <w:p w:rsidR="003B661A" w:rsidRPr="003B661A" w:rsidRDefault="00730BB5" w:rsidP="003B661A">
                  <w:pPr>
                    <w:pStyle w:val="NoSpacing"/>
                    <w:jc w:val="center"/>
                    <w:rPr>
                      <w:u w:val="single"/>
                    </w:rPr>
                  </w:pPr>
                  <w:proofErr w:type="spellStart"/>
                  <w:r w:rsidRPr="003B661A">
                    <w:rPr>
                      <w:u w:val="single"/>
                    </w:rPr>
                    <w:t>TeaLeafs</w:t>
                  </w:r>
                  <w:proofErr w:type="spellEnd"/>
                </w:p>
                <w:p w:rsidR="003B661A" w:rsidRPr="003B661A" w:rsidRDefault="003B661A" w:rsidP="003B661A">
                  <w:pPr>
                    <w:pStyle w:val="NoSpacing"/>
                    <w:jc w:val="center"/>
                    <w:rPr>
                      <w:lang/>
                    </w:rPr>
                  </w:pPr>
                  <w:r>
                    <w:rPr>
                      <w:lang/>
                    </w:rPr>
                    <w:t xml:space="preserve">5416 Main St </w:t>
                  </w:r>
                  <w:r w:rsidR="00937B4E">
                    <w:rPr>
                      <w:lang/>
                    </w:rPr>
                    <w:t>–</w:t>
                  </w:r>
                  <w:r>
                    <w:rPr>
                      <w:lang/>
                    </w:rPr>
                    <w:t xml:space="preserve"> </w:t>
                  </w:r>
                  <w:r w:rsidRPr="003B661A">
                    <w:rPr>
                      <w:lang/>
                    </w:rPr>
                    <w:t>Williamsvill</w:t>
                  </w:r>
                  <w:r>
                    <w:rPr>
                      <w:lang/>
                    </w:rPr>
                    <w:t>e</w:t>
                  </w:r>
                  <w:r w:rsidR="00937B4E">
                    <w:rPr>
                      <w:lang/>
                    </w:rPr>
                    <w:t>,</w:t>
                  </w:r>
                  <w:r w:rsidRPr="003B661A">
                    <w:rPr>
                      <w:lang/>
                    </w:rPr>
                    <w:t xml:space="preserve"> NY 14221</w:t>
                  </w:r>
                </w:p>
                <w:p w:rsidR="003B661A" w:rsidRDefault="003B661A" w:rsidP="003B661A">
                  <w:pPr>
                    <w:pStyle w:val="NoSpacing"/>
                  </w:pPr>
                </w:p>
                <w:p w:rsidR="00730BB5" w:rsidRPr="003B661A" w:rsidRDefault="00730BB5" w:rsidP="003B661A">
                  <w:pPr>
                    <w:pStyle w:val="NoSpacing"/>
                    <w:jc w:val="center"/>
                    <w:rPr>
                      <w:u w:val="single"/>
                    </w:rPr>
                  </w:pPr>
                  <w:r w:rsidRPr="003B661A">
                    <w:rPr>
                      <w:u w:val="single"/>
                    </w:rPr>
                    <w:t>Spot</w:t>
                  </w:r>
                  <w:r w:rsidR="003B661A" w:rsidRPr="003B661A">
                    <w:rPr>
                      <w:u w:val="single"/>
                    </w:rPr>
                    <w:t xml:space="preserve"> Coffee</w:t>
                  </w:r>
                </w:p>
                <w:p w:rsidR="003B661A" w:rsidRDefault="003B661A" w:rsidP="003B661A">
                  <w:pPr>
                    <w:pStyle w:val="NoSpacing"/>
                    <w:jc w:val="center"/>
                    <w:rPr>
                      <w:lang/>
                    </w:rPr>
                  </w:pPr>
                  <w:r w:rsidRPr="003B661A">
                    <w:rPr>
                      <w:lang/>
                    </w:rPr>
                    <w:t xml:space="preserve">1406 </w:t>
                  </w:r>
                  <w:proofErr w:type="spellStart"/>
                  <w:r w:rsidRPr="003B661A">
                    <w:rPr>
                      <w:lang/>
                    </w:rPr>
                    <w:t>Hertel</w:t>
                  </w:r>
                  <w:proofErr w:type="spellEnd"/>
                  <w:r w:rsidRPr="003B661A">
                    <w:rPr>
                      <w:lang/>
                    </w:rPr>
                    <w:t xml:space="preserve"> Ave</w:t>
                  </w:r>
                  <w:r>
                    <w:rPr>
                      <w:lang/>
                    </w:rPr>
                    <w:t xml:space="preserve"> - </w:t>
                  </w:r>
                  <w:r w:rsidRPr="003B661A">
                    <w:rPr>
                      <w:lang/>
                    </w:rPr>
                    <w:t>Buffalo, NY 14216</w:t>
                  </w:r>
                </w:p>
                <w:p w:rsidR="003B661A" w:rsidRDefault="003B661A" w:rsidP="003B661A">
                  <w:pPr>
                    <w:pStyle w:val="NoSpacing"/>
                    <w:jc w:val="center"/>
                    <w:rPr>
                      <w:lang/>
                    </w:rPr>
                  </w:pPr>
                  <w:r>
                    <w:rPr>
                      <w:lang/>
                    </w:rPr>
                    <w:t xml:space="preserve">765 Elmwood Ave - </w:t>
                  </w:r>
                  <w:r w:rsidRPr="003B661A">
                    <w:rPr>
                      <w:lang/>
                    </w:rPr>
                    <w:t>Buffalo, NY 14222</w:t>
                  </w:r>
                </w:p>
                <w:p w:rsidR="003B661A" w:rsidRDefault="003B661A" w:rsidP="003B661A">
                  <w:pPr>
                    <w:pStyle w:val="NoSpacing"/>
                    <w:jc w:val="center"/>
                    <w:rPr>
                      <w:lang/>
                    </w:rPr>
                  </w:pPr>
                  <w:r w:rsidRPr="003B661A">
                    <w:rPr>
                      <w:lang/>
                    </w:rPr>
                    <w:t>227 Delaware Ave, Buffalo, NY 14202</w:t>
                  </w:r>
                </w:p>
                <w:p w:rsidR="003B661A" w:rsidRPr="003B661A" w:rsidRDefault="003B661A" w:rsidP="003B661A">
                  <w:pPr>
                    <w:pStyle w:val="NoSpacing"/>
                  </w:pPr>
                </w:p>
                <w:p w:rsidR="00937B4E" w:rsidRPr="00937B4E" w:rsidRDefault="00730BB5" w:rsidP="00937B4E">
                  <w:pPr>
                    <w:pStyle w:val="NoSpacing"/>
                    <w:jc w:val="center"/>
                    <w:rPr>
                      <w:u w:val="single"/>
                    </w:rPr>
                  </w:pPr>
                  <w:r w:rsidRPr="00937B4E">
                    <w:rPr>
                      <w:u w:val="single"/>
                    </w:rPr>
                    <w:t>Starbuck’s</w:t>
                  </w:r>
                </w:p>
                <w:p w:rsidR="00937B4E" w:rsidRDefault="00937B4E" w:rsidP="00937B4E">
                  <w:pPr>
                    <w:pStyle w:val="NoSpacing"/>
                    <w:jc w:val="center"/>
                  </w:pPr>
                  <w:r>
                    <w:t>5429 Main Street – Williamsville, NY 14221</w:t>
                  </w:r>
                </w:p>
                <w:p w:rsidR="00937B4E" w:rsidRPr="00937B4E" w:rsidRDefault="00937B4E" w:rsidP="00937B4E">
                  <w:pPr>
                    <w:pStyle w:val="NoSpacing"/>
                  </w:pPr>
                </w:p>
                <w:p w:rsidR="00730BB5" w:rsidRPr="00937B4E" w:rsidRDefault="00730BB5" w:rsidP="00937B4E">
                  <w:pPr>
                    <w:pStyle w:val="NoSpacing"/>
                    <w:jc w:val="center"/>
                    <w:rPr>
                      <w:u w:val="single"/>
                    </w:rPr>
                  </w:pPr>
                  <w:r w:rsidRPr="00937B4E">
                    <w:rPr>
                      <w:u w:val="single"/>
                    </w:rPr>
                    <w:t>S</w:t>
                  </w:r>
                  <w:r w:rsidR="003B661A" w:rsidRPr="00937B4E">
                    <w:rPr>
                      <w:u w:val="single"/>
                    </w:rPr>
                    <w:t>weetness 7</w:t>
                  </w:r>
                </w:p>
                <w:p w:rsidR="003B661A" w:rsidRDefault="00937B4E" w:rsidP="00937B4E">
                  <w:pPr>
                    <w:pStyle w:val="NoSpacing"/>
                    <w:jc w:val="center"/>
                  </w:pPr>
                  <w:r>
                    <w:rPr>
                      <w:lang/>
                    </w:rPr>
                    <w:t xml:space="preserve">220 Grant Street - </w:t>
                  </w:r>
                  <w:r w:rsidR="003B661A" w:rsidRPr="003B661A">
                    <w:rPr>
                      <w:lang/>
                    </w:rPr>
                    <w:t>Buffalo, NY 14213</w:t>
                  </w:r>
                </w:p>
                <w:p w:rsidR="00730BB5" w:rsidRDefault="00730BB5" w:rsidP="00730BB5">
                  <w:pPr>
                    <w:jc w:val="center"/>
                    <w:rPr>
                      <w:szCs w:val="28"/>
                    </w:rPr>
                  </w:pPr>
                </w:p>
                <w:p w:rsidR="00730BB5" w:rsidRPr="00C14EA5" w:rsidRDefault="00730BB5" w:rsidP="00730BB5">
                  <w:pPr>
                    <w:jc w:val="center"/>
                    <w:rPr>
                      <w:szCs w:val="28"/>
                    </w:rPr>
                  </w:pPr>
                </w:p>
              </w:txbxContent>
            </v:textbox>
          </v:shape>
        </w:pict>
      </w:r>
      <w:r w:rsidR="006271D7">
        <w:rPr>
          <w:noProof/>
        </w:rPr>
        <w:pict>
          <v:shape id="_x0000_s1049" type="#_x0000_t202" style="position:absolute;margin-left:450pt;margin-top:-52.5pt;width:68.25pt;height:68.25pt;z-index:251671552" stroked="f">
            <v:textbox>
              <w:txbxContent>
                <w:p w:rsidR="00AE3E39" w:rsidRDefault="00AE3E39">
                  <w:r w:rsidRPr="00AE3E39">
                    <w:rPr>
                      <w:noProof/>
                    </w:rPr>
                    <w:drawing>
                      <wp:inline distT="0" distB="0" distL="0" distR="0">
                        <wp:extent cx="617491" cy="87854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etallack\AppData\Local\Microsoft\Windows\Temporary Internet Files\Content.IE5\NA4S0710\golden_ribbon_by_rildraw-d4snj1j[1].png"/>
                                <pic:cNvPicPr>
                                  <a:picLocks noChangeAspect="1" noChangeArrowheads="1"/>
                                </pic:cNvPicPr>
                              </pic:nvPicPr>
                              <pic:blipFill>
                                <a:blip r:embed="rId7" cstate="print"/>
                                <a:srcRect/>
                                <a:stretch>
                                  <a:fillRect/>
                                </a:stretch>
                              </pic:blipFill>
                              <pic:spPr bwMode="auto">
                                <a:xfrm>
                                  <a:off x="0" y="0"/>
                                  <a:ext cx="621466" cy="884200"/>
                                </a:xfrm>
                                <a:prstGeom prst="rect">
                                  <a:avLst/>
                                </a:prstGeom>
                                <a:noFill/>
                                <a:ln w="9525">
                                  <a:noFill/>
                                  <a:miter lim="800000"/>
                                  <a:headEnd/>
                                  <a:tailEnd/>
                                </a:ln>
                              </pic:spPr>
                            </pic:pic>
                          </a:graphicData>
                        </a:graphic>
                      </wp:inline>
                    </w:drawing>
                  </w:r>
                </w:p>
              </w:txbxContent>
            </v:textbox>
          </v:shape>
        </w:pict>
      </w:r>
      <w:r w:rsidR="006271D7">
        <w:rPr>
          <w:noProof/>
        </w:rPr>
        <w:pict>
          <v:shape id="_x0000_s1048" type="#_x0000_t202" style="position:absolute;margin-left:-47.25pt;margin-top:-52.5pt;width:90pt;height:68.25pt;z-index:251670528" stroked="f">
            <v:textbox>
              <w:txbxContent>
                <w:p w:rsidR="00AE3E39" w:rsidRDefault="00AE3E39">
                  <w:r w:rsidRPr="00AE3E39">
                    <w:rPr>
                      <w:noProof/>
                    </w:rPr>
                    <w:drawing>
                      <wp:inline distT="0" distB="0" distL="0" distR="0">
                        <wp:extent cx="598224" cy="85113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etallack\AppData\Local\Microsoft\Windows\Temporary Internet Files\Content.IE5\NA4S0710\golden_ribbon_by_rildraw-d4snj1j[1].png"/>
                                <pic:cNvPicPr>
                                  <a:picLocks noChangeAspect="1" noChangeArrowheads="1"/>
                                </pic:cNvPicPr>
                              </pic:nvPicPr>
                              <pic:blipFill>
                                <a:blip r:embed="rId7" cstate="print"/>
                                <a:srcRect/>
                                <a:stretch>
                                  <a:fillRect/>
                                </a:stretch>
                              </pic:blipFill>
                              <pic:spPr bwMode="auto">
                                <a:xfrm>
                                  <a:off x="0" y="0"/>
                                  <a:ext cx="598190" cy="851084"/>
                                </a:xfrm>
                                <a:prstGeom prst="rect">
                                  <a:avLst/>
                                </a:prstGeom>
                                <a:noFill/>
                                <a:ln w="9525">
                                  <a:noFill/>
                                  <a:miter lim="800000"/>
                                  <a:headEnd/>
                                  <a:tailEnd/>
                                </a:ln>
                              </pic:spPr>
                            </pic:pic>
                          </a:graphicData>
                        </a:graphic>
                      </wp:inline>
                    </w:drawing>
                  </w:r>
                </w:p>
              </w:txbxContent>
            </v:textbox>
          </v:shape>
        </w:pict>
      </w:r>
      <w:r w:rsidR="006271D7">
        <w:rPr>
          <w:noProof/>
        </w:rPr>
        <w:pict>
          <v:shape id="_x0000_s1034" type="#_x0000_t202" style="position:absolute;margin-left:-24.75pt;margin-top:-36pt;width:499.5pt;height:585pt;z-index:-251653120" filled="f" stroked="f">
            <v:textbox inset="0,0,0,0">
              <w:txbxContent>
                <w:p w:rsidR="00B14EF7" w:rsidRDefault="00B14EF7"/>
              </w:txbxContent>
            </v:textbox>
          </v:shape>
        </w:pict>
      </w:r>
      <w:r w:rsidR="006271D7">
        <w:rPr>
          <w:noProof/>
        </w:rPr>
        <w:pict>
          <v:shape id="_x0000_s1026" type="#_x0000_t202" style="position:absolute;margin-left:-60.75pt;margin-top:-60pt;width:588.75pt;height:768.75pt;z-index:-251658240" filled="f" strokecolor="#1f497d [3215]" strokeweight="13.25pt">
            <v:textbox style="mso-next-textbox:#_x0000_s1026">
              <w:txbxContent>
                <w:p w:rsidR="00B14EF7" w:rsidRPr="003341F5" w:rsidRDefault="00B14EF7" w:rsidP="003341F5">
                  <w:pPr>
                    <w:rPr>
                      <w:szCs w:val="28"/>
                    </w:rPr>
                  </w:pPr>
                </w:p>
              </w:txbxContent>
            </v:textbox>
          </v:shape>
        </w:pict>
      </w:r>
    </w:p>
    <w:p w:rsidR="00023D36" w:rsidRDefault="00023D36"/>
    <w:p w:rsidR="00023D36" w:rsidRDefault="00023D36" w:rsidP="00485543">
      <w:pPr>
        <w:jc w:val="both"/>
      </w:pPr>
    </w:p>
    <w:p w:rsidR="00023D36" w:rsidRDefault="00023D36"/>
    <w:p w:rsidR="00023D36" w:rsidRDefault="00023D36"/>
    <w:p w:rsidR="00023D36" w:rsidRDefault="00023D36"/>
    <w:p w:rsidR="00023D36" w:rsidRDefault="00023D36"/>
    <w:p w:rsidR="00023D36" w:rsidRDefault="00023D36"/>
    <w:p w:rsidR="00023D36" w:rsidRDefault="00023D36"/>
    <w:p w:rsidR="00023D36" w:rsidRDefault="00023D36"/>
    <w:p w:rsidR="00023D36" w:rsidRDefault="00023D36"/>
    <w:sectPr w:rsidR="00023D36" w:rsidSect="001523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E36" w:rsidRDefault="006E4E36" w:rsidP="00001413">
      <w:pPr>
        <w:spacing w:line="240" w:lineRule="auto"/>
      </w:pPr>
      <w:r>
        <w:separator/>
      </w:r>
    </w:p>
  </w:endnote>
  <w:endnote w:type="continuationSeparator" w:id="0">
    <w:p w:rsidR="006E4E36" w:rsidRDefault="006E4E36" w:rsidP="000014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E36" w:rsidRDefault="006E4E36" w:rsidP="00001413">
      <w:pPr>
        <w:spacing w:line="240" w:lineRule="auto"/>
      </w:pPr>
      <w:r>
        <w:separator/>
      </w:r>
    </w:p>
  </w:footnote>
  <w:footnote w:type="continuationSeparator" w:id="0">
    <w:p w:rsidR="006E4E36" w:rsidRDefault="006E4E36" w:rsidP="0000141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0B58"/>
    <w:rsid w:val="00001413"/>
    <w:rsid w:val="00023D36"/>
    <w:rsid w:val="000852BD"/>
    <w:rsid w:val="000B1A87"/>
    <w:rsid w:val="000C741D"/>
    <w:rsid w:val="000D4F8A"/>
    <w:rsid w:val="000E544C"/>
    <w:rsid w:val="001154BB"/>
    <w:rsid w:val="00142BE4"/>
    <w:rsid w:val="00152346"/>
    <w:rsid w:val="00176A1E"/>
    <w:rsid w:val="001C0F5F"/>
    <w:rsid w:val="001F6E6C"/>
    <w:rsid w:val="00220815"/>
    <w:rsid w:val="00234B52"/>
    <w:rsid w:val="00253B2C"/>
    <w:rsid w:val="003341F5"/>
    <w:rsid w:val="00341681"/>
    <w:rsid w:val="00356D1A"/>
    <w:rsid w:val="00380B58"/>
    <w:rsid w:val="003B00D2"/>
    <w:rsid w:val="003B661A"/>
    <w:rsid w:val="003B6EBF"/>
    <w:rsid w:val="00406B8F"/>
    <w:rsid w:val="00414D97"/>
    <w:rsid w:val="00455407"/>
    <w:rsid w:val="00485543"/>
    <w:rsid w:val="004B3624"/>
    <w:rsid w:val="004F4061"/>
    <w:rsid w:val="005122DD"/>
    <w:rsid w:val="005C1C49"/>
    <w:rsid w:val="006271D7"/>
    <w:rsid w:val="00683809"/>
    <w:rsid w:val="006E4E36"/>
    <w:rsid w:val="00730BB5"/>
    <w:rsid w:val="00754F20"/>
    <w:rsid w:val="00762C47"/>
    <w:rsid w:val="007B56CE"/>
    <w:rsid w:val="007D6BBD"/>
    <w:rsid w:val="007E3EC7"/>
    <w:rsid w:val="007E4AA8"/>
    <w:rsid w:val="00842130"/>
    <w:rsid w:val="00897724"/>
    <w:rsid w:val="008D24A2"/>
    <w:rsid w:val="009072B2"/>
    <w:rsid w:val="00937B4E"/>
    <w:rsid w:val="009B5993"/>
    <w:rsid w:val="009F4139"/>
    <w:rsid w:val="00A12919"/>
    <w:rsid w:val="00AE3E39"/>
    <w:rsid w:val="00B07AEF"/>
    <w:rsid w:val="00B14EF7"/>
    <w:rsid w:val="00B30490"/>
    <w:rsid w:val="00B41288"/>
    <w:rsid w:val="00B46BB6"/>
    <w:rsid w:val="00B66DA8"/>
    <w:rsid w:val="00BB2939"/>
    <w:rsid w:val="00BE2840"/>
    <w:rsid w:val="00C14EA5"/>
    <w:rsid w:val="00D30A34"/>
    <w:rsid w:val="00E4630D"/>
    <w:rsid w:val="00EA439B"/>
    <w:rsid w:val="00F41EC6"/>
    <w:rsid w:val="00FA519E"/>
    <w:rsid w:val="00FD2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BBD"/>
    <w:pPr>
      <w:spacing w:after="0" w:line="432" w:lineRule="auto"/>
    </w:pPr>
    <w:rPr>
      <w:color w:val="1F497D" w:themeColor="text2"/>
      <w:sz w:val="32"/>
      <w:szCs w:val="32"/>
    </w:rPr>
  </w:style>
  <w:style w:type="paragraph" w:styleId="Heading1">
    <w:name w:val="heading 1"/>
    <w:basedOn w:val="Normal"/>
    <w:next w:val="Normal"/>
    <w:link w:val="Heading1Char"/>
    <w:uiPriority w:val="9"/>
    <w:qFormat/>
    <w:rsid w:val="007D6BBD"/>
    <w:pPr>
      <w:keepNext/>
      <w:keepLines/>
      <w:spacing w:before="600"/>
      <w:outlineLvl w:val="0"/>
    </w:pPr>
    <w:rPr>
      <w:rFonts w:asciiTheme="majorHAnsi" w:eastAsiaTheme="majorEastAsia" w:hAnsiTheme="majorHAnsi" w:cstheme="majorBidi"/>
      <w:b/>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BBD"/>
    <w:rPr>
      <w:rFonts w:asciiTheme="majorHAnsi" w:eastAsiaTheme="majorEastAsia" w:hAnsiTheme="majorHAnsi" w:cstheme="majorBidi"/>
      <w:b/>
      <w:color w:val="4F81BD" w:themeColor="accent1"/>
      <w:sz w:val="32"/>
      <w:szCs w:val="32"/>
    </w:rPr>
  </w:style>
  <w:style w:type="paragraph" w:styleId="Title">
    <w:name w:val="Title"/>
    <w:basedOn w:val="Normal"/>
    <w:link w:val="TitleChar"/>
    <w:uiPriority w:val="10"/>
    <w:qFormat/>
    <w:rsid w:val="007D6BBD"/>
    <w:pPr>
      <w:spacing w:after="240" w:line="240" w:lineRule="auto"/>
      <w:contextualSpacing/>
    </w:pPr>
    <w:rPr>
      <w:rFonts w:asciiTheme="majorHAnsi" w:eastAsiaTheme="majorEastAsia" w:hAnsiTheme="majorHAnsi" w:cstheme="majorBidi"/>
      <w:b/>
      <w:color w:val="4F81BD" w:themeColor="accent1"/>
      <w:spacing w:val="-10"/>
      <w:kern w:val="28"/>
      <w:sz w:val="76"/>
      <w:szCs w:val="56"/>
    </w:rPr>
  </w:style>
  <w:style w:type="character" w:customStyle="1" w:styleId="TitleChar">
    <w:name w:val="Title Char"/>
    <w:basedOn w:val="DefaultParagraphFont"/>
    <w:link w:val="Title"/>
    <w:uiPriority w:val="10"/>
    <w:rsid w:val="007D6BBD"/>
    <w:rPr>
      <w:rFonts w:asciiTheme="majorHAnsi" w:eastAsiaTheme="majorEastAsia" w:hAnsiTheme="majorHAnsi" w:cstheme="majorBidi"/>
      <w:b/>
      <w:color w:val="4F81BD" w:themeColor="accent1"/>
      <w:spacing w:val="-10"/>
      <w:kern w:val="28"/>
      <w:sz w:val="76"/>
      <w:szCs w:val="56"/>
    </w:rPr>
  </w:style>
  <w:style w:type="paragraph" w:styleId="NoSpacing">
    <w:name w:val="No Spacing"/>
    <w:uiPriority w:val="1"/>
    <w:qFormat/>
    <w:rsid w:val="007D6BBD"/>
    <w:pPr>
      <w:spacing w:after="0" w:line="240" w:lineRule="auto"/>
    </w:pPr>
    <w:rPr>
      <w:color w:val="1F497D" w:themeColor="text2"/>
      <w:sz w:val="32"/>
      <w:szCs w:val="32"/>
    </w:rPr>
  </w:style>
  <w:style w:type="paragraph" w:styleId="BalloonText">
    <w:name w:val="Balloon Text"/>
    <w:basedOn w:val="Normal"/>
    <w:link w:val="BalloonTextChar"/>
    <w:uiPriority w:val="99"/>
    <w:semiHidden/>
    <w:unhideWhenUsed/>
    <w:rsid w:val="00FD28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8A0"/>
    <w:rPr>
      <w:rFonts w:ascii="Tahoma" w:hAnsi="Tahoma" w:cs="Tahoma"/>
      <w:color w:val="1F497D" w:themeColor="text2"/>
      <w:sz w:val="16"/>
      <w:szCs w:val="16"/>
    </w:rPr>
  </w:style>
  <w:style w:type="character" w:styleId="Hyperlink">
    <w:name w:val="Hyperlink"/>
    <w:basedOn w:val="DefaultParagraphFont"/>
    <w:uiPriority w:val="99"/>
    <w:unhideWhenUsed/>
    <w:rsid w:val="00FD28A0"/>
    <w:rPr>
      <w:color w:val="0000FF" w:themeColor="hyperlink"/>
      <w:u w:val="single"/>
    </w:rPr>
  </w:style>
  <w:style w:type="character" w:styleId="FollowedHyperlink">
    <w:name w:val="FollowedHyperlink"/>
    <w:basedOn w:val="DefaultParagraphFont"/>
    <w:uiPriority w:val="99"/>
    <w:semiHidden/>
    <w:unhideWhenUsed/>
    <w:rsid w:val="00FD28A0"/>
    <w:rPr>
      <w:color w:val="800080" w:themeColor="followedHyperlink"/>
      <w:u w:val="single"/>
    </w:rPr>
  </w:style>
  <w:style w:type="paragraph" w:styleId="Header">
    <w:name w:val="header"/>
    <w:basedOn w:val="Normal"/>
    <w:link w:val="HeaderChar"/>
    <w:uiPriority w:val="99"/>
    <w:semiHidden/>
    <w:unhideWhenUsed/>
    <w:rsid w:val="0000141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01413"/>
    <w:rPr>
      <w:color w:val="1F497D" w:themeColor="text2"/>
      <w:sz w:val="32"/>
      <w:szCs w:val="32"/>
    </w:rPr>
  </w:style>
  <w:style w:type="paragraph" w:styleId="Footer">
    <w:name w:val="footer"/>
    <w:basedOn w:val="Normal"/>
    <w:link w:val="FooterChar"/>
    <w:uiPriority w:val="99"/>
    <w:semiHidden/>
    <w:unhideWhenUsed/>
    <w:rsid w:val="0000141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01413"/>
    <w:rPr>
      <w:color w:val="1F497D" w:themeColor="text2"/>
      <w:sz w:val="32"/>
      <w:szCs w:val="32"/>
    </w:rPr>
  </w:style>
  <w:style w:type="paragraph" w:styleId="HTMLPreformatted">
    <w:name w:val="HTML Preformatted"/>
    <w:basedOn w:val="Normal"/>
    <w:link w:val="HTMLPreformattedChar"/>
    <w:uiPriority w:val="99"/>
    <w:semiHidden/>
    <w:unhideWhenUsed/>
    <w:rsid w:val="00B14EF7"/>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14EF7"/>
    <w:rPr>
      <w:rFonts w:ascii="Consolas" w:hAnsi="Consolas" w:cs="Consolas"/>
      <w:color w:val="1F497D" w:themeColor="text2"/>
      <w:sz w:val="20"/>
      <w:szCs w:val="20"/>
    </w:rPr>
  </w:style>
</w:styles>
</file>

<file path=word/webSettings.xml><?xml version="1.0" encoding="utf-8"?>
<w:webSettings xmlns:r="http://schemas.openxmlformats.org/officeDocument/2006/relationships" xmlns:w="http://schemas.openxmlformats.org/wordprocessingml/2006/main">
  <w:divs>
    <w:div w:id="181674057">
      <w:bodyDiv w:val="1"/>
      <w:marLeft w:val="0"/>
      <w:marRight w:val="0"/>
      <w:marTop w:val="0"/>
      <w:marBottom w:val="0"/>
      <w:divBdr>
        <w:top w:val="none" w:sz="0" w:space="0" w:color="auto"/>
        <w:left w:val="none" w:sz="0" w:space="0" w:color="auto"/>
        <w:bottom w:val="none" w:sz="0" w:space="0" w:color="auto"/>
        <w:right w:val="none" w:sz="0" w:space="0" w:color="auto"/>
      </w:divBdr>
    </w:div>
    <w:div w:id="281035096">
      <w:bodyDiv w:val="1"/>
      <w:marLeft w:val="0"/>
      <w:marRight w:val="0"/>
      <w:marTop w:val="0"/>
      <w:marBottom w:val="0"/>
      <w:divBdr>
        <w:top w:val="none" w:sz="0" w:space="0" w:color="auto"/>
        <w:left w:val="none" w:sz="0" w:space="0" w:color="auto"/>
        <w:bottom w:val="none" w:sz="0" w:space="0" w:color="auto"/>
        <w:right w:val="none" w:sz="0" w:space="0" w:color="auto"/>
      </w:divBdr>
    </w:div>
    <w:div w:id="524681354">
      <w:bodyDiv w:val="1"/>
      <w:marLeft w:val="0"/>
      <w:marRight w:val="0"/>
      <w:marTop w:val="0"/>
      <w:marBottom w:val="0"/>
      <w:divBdr>
        <w:top w:val="none" w:sz="0" w:space="0" w:color="auto"/>
        <w:left w:val="none" w:sz="0" w:space="0" w:color="auto"/>
        <w:bottom w:val="none" w:sz="0" w:space="0" w:color="auto"/>
        <w:right w:val="none" w:sz="0" w:space="0" w:color="auto"/>
      </w:divBdr>
      <w:divsChild>
        <w:div w:id="372194763">
          <w:marLeft w:val="0"/>
          <w:marRight w:val="0"/>
          <w:marTop w:val="0"/>
          <w:marBottom w:val="0"/>
          <w:divBdr>
            <w:top w:val="none" w:sz="0" w:space="0" w:color="auto"/>
            <w:left w:val="none" w:sz="0" w:space="0" w:color="auto"/>
            <w:bottom w:val="none" w:sz="0" w:space="0" w:color="auto"/>
            <w:right w:val="none" w:sz="0" w:space="0" w:color="auto"/>
          </w:divBdr>
          <w:divsChild>
            <w:div w:id="108091562">
              <w:marLeft w:val="0"/>
              <w:marRight w:val="0"/>
              <w:marTop w:val="0"/>
              <w:marBottom w:val="0"/>
              <w:divBdr>
                <w:top w:val="none" w:sz="0" w:space="0" w:color="auto"/>
                <w:left w:val="none" w:sz="0" w:space="0" w:color="auto"/>
                <w:bottom w:val="none" w:sz="0" w:space="0" w:color="auto"/>
                <w:right w:val="none" w:sz="0" w:space="0" w:color="auto"/>
              </w:divBdr>
              <w:divsChild>
                <w:div w:id="353848672">
                  <w:marLeft w:val="0"/>
                  <w:marRight w:val="0"/>
                  <w:marTop w:val="0"/>
                  <w:marBottom w:val="0"/>
                  <w:divBdr>
                    <w:top w:val="none" w:sz="0" w:space="0" w:color="auto"/>
                    <w:left w:val="none" w:sz="0" w:space="0" w:color="auto"/>
                    <w:bottom w:val="none" w:sz="0" w:space="0" w:color="auto"/>
                    <w:right w:val="none" w:sz="0" w:space="0" w:color="auto"/>
                  </w:divBdr>
                  <w:divsChild>
                    <w:div w:id="701786530">
                      <w:marLeft w:val="0"/>
                      <w:marRight w:val="0"/>
                      <w:marTop w:val="0"/>
                      <w:marBottom w:val="0"/>
                      <w:divBdr>
                        <w:top w:val="none" w:sz="0" w:space="0" w:color="auto"/>
                        <w:left w:val="none" w:sz="0" w:space="0" w:color="auto"/>
                        <w:bottom w:val="none" w:sz="0" w:space="0" w:color="auto"/>
                        <w:right w:val="none" w:sz="0" w:space="0" w:color="auto"/>
                      </w:divBdr>
                      <w:divsChild>
                        <w:div w:id="399400100">
                          <w:marLeft w:val="0"/>
                          <w:marRight w:val="0"/>
                          <w:marTop w:val="45"/>
                          <w:marBottom w:val="0"/>
                          <w:divBdr>
                            <w:top w:val="none" w:sz="0" w:space="0" w:color="auto"/>
                            <w:left w:val="none" w:sz="0" w:space="0" w:color="auto"/>
                            <w:bottom w:val="none" w:sz="0" w:space="0" w:color="auto"/>
                            <w:right w:val="none" w:sz="0" w:space="0" w:color="auto"/>
                          </w:divBdr>
                          <w:divsChild>
                            <w:div w:id="1995839427">
                              <w:marLeft w:val="0"/>
                              <w:marRight w:val="0"/>
                              <w:marTop w:val="0"/>
                              <w:marBottom w:val="0"/>
                              <w:divBdr>
                                <w:top w:val="none" w:sz="0" w:space="0" w:color="auto"/>
                                <w:left w:val="none" w:sz="0" w:space="0" w:color="auto"/>
                                <w:bottom w:val="none" w:sz="0" w:space="0" w:color="auto"/>
                                <w:right w:val="none" w:sz="0" w:space="0" w:color="auto"/>
                              </w:divBdr>
                              <w:divsChild>
                                <w:div w:id="806162293">
                                  <w:marLeft w:val="11850"/>
                                  <w:marRight w:val="0"/>
                                  <w:marTop w:val="0"/>
                                  <w:marBottom w:val="0"/>
                                  <w:divBdr>
                                    <w:top w:val="none" w:sz="0" w:space="0" w:color="auto"/>
                                    <w:left w:val="none" w:sz="0" w:space="0" w:color="auto"/>
                                    <w:bottom w:val="none" w:sz="0" w:space="0" w:color="auto"/>
                                    <w:right w:val="none" w:sz="0" w:space="0" w:color="auto"/>
                                  </w:divBdr>
                                  <w:divsChild>
                                    <w:div w:id="770246451">
                                      <w:marLeft w:val="0"/>
                                      <w:marRight w:val="0"/>
                                      <w:marTop w:val="0"/>
                                      <w:marBottom w:val="0"/>
                                      <w:divBdr>
                                        <w:top w:val="none" w:sz="0" w:space="0" w:color="auto"/>
                                        <w:left w:val="none" w:sz="0" w:space="0" w:color="auto"/>
                                        <w:bottom w:val="none" w:sz="0" w:space="0" w:color="auto"/>
                                        <w:right w:val="none" w:sz="0" w:space="0" w:color="auto"/>
                                      </w:divBdr>
                                      <w:divsChild>
                                        <w:div w:id="1869442567">
                                          <w:marLeft w:val="0"/>
                                          <w:marRight w:val="0"/>
                                          <w:marTop w:val="0"/>
                                          <w:marBottom w:val="345"/>
                                          <w:divBdr>
                                            <w:top w:val="none" w:sz="0" w:space="0" w:color="auto"/>
                                            <w:left w:val="none" w:sz="0" w:space="0" w:color="auto"/>
                                            <w:bottom w:val="none" w:sz="0" w:space="0" w:color="auto"/>
                                            <w:right w:val="none" w:sz="0" w:space="0" w:color="auto"/>
                                          </w:divBdr>
                                          <w:divsChild>
                                            <w:div w:id="279071215">
                                              <w:marLeft w:val="0"/>
                                              <w:marRight w:val="0"/>
                                              <w:marTop w:val="0"/>
                                              <w:marBottom w:val="0"/>
                                              <w:divBdr>
                                                <w:top w:val="none" w:sz="0" w:space="0" w:color="auto"/>
                                                <w:left w:val="none" w:sz="0" w:space="0" w:color="auto"/>
                                                <w:bottom w:val="none" w:sz="0" w:space="0" w:color="auto"/>
                                                <w:right w:val="none" w:sz="0" w:space="0" w:color="auto"/>
                                              </w:divBdr>
                                              <w:divsChild>
                                                <w:div w:id="1634866485">
                                                  <w:marLeft w:val="0"/>
                                                  <w:marRight w:val="0"/>
                                                  <w:marTop w:val="0"/>
                                                  <w:marBottom w:val="0"/>
                                                  <w:divBdr>
                                                    <w:top w:val="none" w:sz="0" w:space="0" w:color="auto"/>
                                                    <w:left w:val="none" w:sz="0" w:space="0" w:color="auto"/>
                                                    <w:bottom w:val="none" w:sz="0" w:space="0" w:color="auto"/>
                                                    <w:right w:val="none" w:sz="0" w:space="0" w:color="auto"/>
                                                  </w:divBdr>
                                                  <w:divsChild>
                                                    <w:div w:id="1543861676">
                                                      <w:marLeft w:val="0"/>
                                                      <w:marRight w:val="0"/>
                                                      <w:marTop w:val="0"/>
                                                      <w:marBottom w:val="0"/>
                                                      <w:divBdr>
                                                        <w:top w:val="none" w:sz="0" w:space="0" w:color="auto"/>
                                                        <w:left w:val="none" w:sz="0" w:space="0" w:color="auto"/>
                                                        <w:bottom w:val="none" w:sz="0" w:space="0" w:color="auto"/>
                                                        <w:right w:val="none" w:sz="0" w:space="0" w:color="auto"/>
                                                      </w:divBdr>
                                                      <w:divsChild>
                                                        <w:div w:id="483278024">
                                                          <w:marLeft w:val="0"/>
                                                          <w:marRight w:val="0"/>
                                                          <w:marTop w:val="0"/>
                                                          <w:marBottom w:val="0"/>
                                                          <w:divBdr>
                                                            <w:top w:val="none" w:sz="0" w:space="0" w:color="auto"/>
                                                            <w:left w:val="none" w:sz="0" w:space="0" w:color="auto"/>
                                                            <w:bottom w:val="none" w:sz="0" w:space="0" w:color="auto"/>
                                                            <w:right w:val="none" w:sz="0" w:space="0" w:color="auto"/>
                                                          </w:divBdr>
                                                          <w:divsChild>
                                                            <w:div w:id="1816752664">
                                                              <w:marLeft w:val="0"/>
                                                              <w:marRight w:val="0"/>
                                                              <w:marTop w:val="0"/>
                                                              <w:marBottom w:val="0"/>
                                                              <w:divBdr>
                                                                <w:top w:val="none" w:sz="0" w:space="0" w:color="auto"/>
                                                                <w:left w:val="none" w:sz="0" w:space="0" w:color="auto"/>
                                                                <w:bottom w:val="none" w:sz="0" w:space="0" w:color="auto"/>
                                                                <w:right w:val="none" w:sz="0" w:space="0" w:color="auto"/>
                                                              </w:divBdr>
                                                              <w:divsChild>
                                                                <w:div w:id="2055233555">
                                                                  <w:marLeft w:val="0"/>
                                                                  <w:marRight w:val="0"/>
                                                                  <w:marTop w:val="0"/>
                                                                  <w:marBottom w:val="0"/>
                                                                  <w:divBdr>
                                                                    <w:top w:val="none" w:sz="0" w:space="0" w:color="auto"/>
                                                                    <w:left w:val="none" w:sz="0" w:space="0" w:color="auto"/>
                                                                    <w:bottom w:val="none" w:sz="0" w:space="0" w:color="auto"/>
                                                                    <w:right w:val="none" w:sz="0" w:space="0" w:color="auto"/>
                                                                  </w:divBdr>
                                                                  <w:divsChild>
                                                                    <w:div w:id="1714308447">
                                                                      <w:marLeft w:val="0"/>
                                                                      <w:marRight w:val="0"/>
                                                                      <w:marTop w:val="0"/>
                                                                      <w:marBottom w:val="0"/>
                                                                      <w:divBdr>
                                                                        <w:top w:val="none" w:sz="0" w:space="0" w:color="auto"/>
                                                                        <w:left w:val="none" w:sz="0" w:space="0" w:color="auto"/>
                                                                        <w:bottom w:val="none" w:sz="0" w:space="0" w:color="auto"/>
                                                                        <w:right w:val="none" w:sz="0" w:space="0" w:color="auto"/>
                                                                      </w:divBdr>
                                                                      <w:divsChild>
                                                                        <w:div w:id="1206716002">
                                                                          <w:marLeft w:val="0"/>
                                                                          <w:marRight w:val="0"/>
                                                                          <w:marTop w:val="0"/>
                                                                          <w:marBottom w:val="0"/>
                                                                          <w:divBdr>
                                                                            <w:top w:val="none" w:sz="0" w:space="0" w:color="auto"/>
                                                                            <w:left w:val="none" w:sz="0" w:space="0" w:color="auto"/>
                                                                            <w:bottom w:val="none" w:sz="0" w:space="0" w:color="auto"/>
                                                                            <w:right w:val="none" w:sz="0" w:space="0" w:color="auto"/>
                                                                          </w:divBdr>
                                                                          <w:divsChild>
                                                                            <w:div w:id="9588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083904">
      <w:bodyDiv w:val="1"/>
      <w:marLeft w:val="0"/>
      <w:marRight w:val="0"/>
      <w:marTop w:val="0"/>
      <w:marBottom w:val="0"/>
      <w:divBdr>
        <w:top w:val="none" w:sz="0" w:space="0" w:color="auto"/>
        <w:left w:val="none" w:sz="0" w:space="0" w:color="auto"/>
        <w:bottom w:val="none" w:sz="0" w:space="0" w:color="auto"/>
        <w:right w:val="none" w:sz="0" w:space="0" w:color="auto"/>
      </w:divBdr>
    </w:div>
    <w:div w:id="659193098">
      <w:bodyDiv w:val="1"/>
      <w:marLeft w:val="0"/>
      <w:marRight w:val="0"/>
      <w:marTop w:val="0"/>
      <w:marBottom w:val="0"/>
      <w:divBdr>
        <w:top w:val="none" w:sz="0" w:space="0" w:color="auto"/>
        <w:left w:val="none" w:sz="0" w:space="0" w:color="auto"/>
        <w:bottom w:val="none" w:sz="0" w:space="0" w:color="auto"/>
        <w:right w:val="none" w:sz="0" w:space="0" w:color="auto"/>
      </w:divBdr>
    </w:div>
    <w:div w:id="818309358">
      <w:bodyDiv w:val="1"/>
      <w:marLeft w:val="0"/>
      <w:marRight w:val="0"/>
      <w:marTop w:val="0"/>
      <w:marBottom w:val="0"/>
      <w:divBdr>
        <w:top w:val="none" w:sz="0" w:space="0" w:color="auto"/>
        <w:left w:val="none" w:sz="0" w:space="0" w:color="auto"/>
        <w:bottom w:val="none" w:sz="0" w:space="0" w:color="auto"/>
        <w:right w:val="none" w:sz="0" w:space="0" w:color="auto"/>
      </w:divBdr>
    </w:div>
    <w:div w:id="898252343">
      <w:bodyDiv w:val="1"/>
      <w:marLeft w:val="0"/>
      <w:marRight w:val="0"/>
      <w:marTop w:val="0"/>
      <w:marBottom w:val="0"/>
      <w:divBdr>
        <w:top w:val="none" w:sz="0" w:space="0" w:color="auto"/>
        <w:left w:val="none" w:sz="0" w:space="0" w:color="auto"/>
        <w:bottom w:val="none" w:sz="0" w:space="0" w:color="auto"/>
        <w:right w:val="none" w:sz="0" w:space="0" w:color="auto"/>
      </w:divBdr>
    </w:div>
    <w:div w:id="1466044228">
      <w:bodyDiv w:val="1"/>
      <w:marLeft w:val="0"/>
      <w:marRight w:val="0"/>
      <w:marTop w:val="0"/>
      <w:marBottom w:val="0"/>
      <w:divBdr>
        <w:top w:val="none" w:sz="0" w:space="0" w:color="auto"/>
        <w:left w:val="none" w:sz="0" w:space="0" w:color="auto"/>
        <w:bottom w:val="none" w:sz="0" w:space="0" w:color="auto"/>
        <w:right w:val="none" w:sz="0" w:space="0" w:color="auto"/>
      </w:divBdr>
    </w:div>
    <w:div w:id="1815373804">
      <w:bodyDiv w:val="1"/>
      <w:marLeft w:val="0"/>
      <w:marRight w:val="0"/>
      <w:marTop w:val="0"/>
      <w:marBottom w:val="0"/>
      <w:divBdr>
        <w:top w:val="none" w:sz="0" w:space="0" w:color="auto"/>
        <w:left w:val="none" w:sz="0" w:space="0" w:color="auto"/>
        <w:bottom w:val="none" w:sz="0" w:space="0" w:color="auto"/>
        <w:right w:val="none" w:sz="0" w:space="0" w:color="auto"/>
      </w:divBdr>
      <w:divsChild>
        <w:div w:id="700401788">
          <w:marLeft w:val="0"/>
          <w:marRight w:val="0"/>
          <w:marTop w:val="0"/>
          <w:marBottom w:val="0"/>
          <w:divBdr>
            <w:top w:val="none" w:sz="0" w:space="0" w:color="auto"/>
            <w:left w:val="none" w:sz="0" w:space="0" w:color="auto"/>
            <w:bottom w:val="none" w:sz="0" w:space="0" w:color="auto"/>
            <w:right w:val="none" w:sz="0" w:space="0" w:color="auto"/>
          </w:divBdr>
          <w:divsChild>
            <w:div w:id="722601935">
              <w:marLeft w:val="0"/>
              <w:marRight w:val="0"/>
              <w:marTop w:val="0"/>
              <w:marBottom w:val="0"/>
              <w:divBdr>
                <w:top w:val="none" w:sz="0" w:space="0" w:color="auto"/>
                <w:left w:val="none" w:sz="0" w:space="0" w:color="auto"/>
                <w:bottom w:val="none" w:sz="0" w:space="0" w:color="auto"/>
                <w:right w:val="none" w:sz="0" w:space="0" w:color="auto"/>
              </w:divBdr>
              <w:divsChild>
                <w:div w:id="2082870535">
                  <w:marLeft w:val="0"/>
                  <w:marRight w:val="0"/>
                  <w:marTop w:val="0"/>
                  <w:marBottom w:val="0"/>
                  <w:divBdr>
                    <w:top w:val="none" w:sz="0" w:space="0" w:color="auto"/>
                    <w:left w:val="none" w:sz="0" w:space="0" w:color="auto"/>
                    <w:bottom w:val="none" w:sz="0" w:space="0" w:color="auto"/>
                    <w:right w:val="none" w:sz="0" w:space="0" w:color="auto"/>
                  </w:divBdr>
                  <w:divsChild>
                    <w:div w:id="117535862">
                      <w:marLeft w:val="0"/>
                      <w:marRight w:val="0"/>
                      <w:marTop w:val="0"/>
                      <w:marBottom w:val="0"/>
                      <w:divBdr>
                        <w:top w:val="none" w:sz="0" w:space="0" w:color="auto"/>
                        <w:left w:val="none" w:sz="0" w:space="0" w:color="auto"/>
                        <w:bottom w:val="none" w:sz="0" w:space="0" w:color="auto"/>
                        <w:right w:val="none" w:sz="0" w:space="0" w:color="auto"/>
                      </w:divBdr>
                      <w:divsChild>
                        <w:div w:id="811408666">
                          <w:marLeft w:val="0"/>
                          <w:marRight w:val="0"/>
                          <w:marTop w:val="45"/>
                          <w:marBottom w:val="0"/>
                          <w:divBdr>
                            <w:top w:val="none" w:sz="0" w:space="0" w:color="auto"/>
                            <w:left w:val="none" w:sz="0" w:space="0" w:color="auto"/>
                            <w:bottom w:val="none" w:sz="0" w:space="0" w:color="auto"/>
                            <w:right w:val="none" w:sz="0" w:space="0" w:color="auto"/>
                          </w:divBdr>
                          <w:divsChild>
                            <w:div w:id="687488342">
                              <w:marLeft w:val="0"/>
                              <w:marRight w:val="0"/>
                              <w:marTop w:val="0"/>
                              <w:marBottom w:val="0"/>
                              <w:divBdr>
                                <w:top w:val="none" w:sz="0" w:space="0" w:color="auto"/>
                                <w:left w:val="none" w:sz="0" w:space="0" w:color="auto"/>
                                <w:bottom w:val="none" w:sz="0" w:space="0" w:color="auto"/>
                                <w:right w:val="none" w:sz="0" w:space="0" w:color="auto"/>
                              </w:divBdr>
                              <w:divsChild>
                                <w:div w:id="1536045748">
                                  <w:marLeft w:val="11850"/>
                                  <w:marRight w:val="0"/>
                                  <w:marTop w:val="0"/>
                                  <w:marBottom w:val="0"/>
                                  <w:divBdr>
                                    <w:top w:val="none" w:sz="0" w:space="0" w:color="auto"/>
                                    <w:left w:val="none" w:sz="0" w:space="0" w:color="auto"/>
                                    <w:bottom w:val="none" w:sz="0" w:space="0" w:color="auto"/>
                                    <w:right w:val="none" w:sz="0" w:space="0" w:color="auto"/>
                                  </w:divBdr>
                                  <w:divsChild>
                                    <w:div w:id="1724981333">
                                      <w:marLeft w:val="0"/>
                                      <w:marRight w:val="0"/>
                                      <w:marTop w:val="0"/>
                                      <w:marBottom w:val="0"/>
                                      <w:divBdr>
                                        <w:top w:val="none" w:sz="0" w:space="0" w:color="auto"/>
                                        <w:left w:val="none" w:sz="0" w:space="0" w:color="auto"/>
                                        <w:bottom w:val="none" w:sz="0" w:space="0" w:color="auto"/>
                                        <w:right w:val="none" w:sz="0" w:space="0" w:color="auto"/>
                                      </w:divBdr>
                                      <w:divsChild>
                                        <w:div w:id="1314723177">
                                          <w:marLeft w:val="0"/>
                                          <w:marRight w:val="0"/>
                                          <w:marTop w:val="0"/>
                                          <w:marBottom w:val="345"/>
                                          <w:divBdr>
                                            <w:top w:val="none" w:sz="0" w:space="0" w:color="auto"/>
                                            <w:left w:val="none" w:sz="0" w:space="0" w:color="auto"/>
                                            <w:bottom w:val="none" w:sz="0" w:space="0" w:color="auto"/>
                                            <w:right w:val="none" w:sz="0" w:space="0" w:color="auto"/>
                                          </w:divBdr>
                                          <w:divsChild>
                                            <w:div w:id="318390492">
                                              <w:marLeft w:val="0"/>
                                              <w:marRight w:val="0"/>
                                              <w:marTop w:val="0"/>
                                              <w:marBottom w:val="0"/>
                                              <w:divBdr>
                                                <w:top w:val="none" w:sz="0" w:space="0" w:color="auto"/>
                                                <w:left w:val="none" w:sz="0" w:space="0" w:color="auto"/>
                                                <w:bottom w:val="none" w:sz="0" w:space="0" w:color="auto"/>
                                                <w:right w:val="none" w:sz="0" w:space="0" w:color="auto"/>
                                              </w:divBdr>
                                              <w:divsChild>
                                                <w:div w:id="1140882818">
                                                  <w:marLeft w:val="0"/>
                                                  <w:marRight w:val="0"/>
                                                  <w:marTop w:val="0"/>
                                                  <w:marBottom w:val="0"/>
                                                  <w:divBdr>
                                                    <w:top w:val="none" w:sz="0" w:space="0" w:color="auto"/>
                                                    <w:left w:val="none" w:sz="0" w:space="0" w:color="auto"/>
                                                    <w:bottom w:val="none" w:sz="0" w:space="0" w:color="auto"/>
                                                    <w:right w:val="none" w:sz="0" w:space="0" w:color="auto"/>
                                                  </w:divBdr>
                                                  <w:divsChild>
                                                    <w:div w:id="2128964444">
                                                      <w:marLeft w:val="0"/>
                                                      <w:marRight w:val="0"/>
                                                      <w:marTop w:val="0"/>
                                                      <w:marBottom w:val="0"/>
                                                      <w:divBdr>
                                                        <w:top w:val="none" w:sz="0" w:space="0" w:color="auto"/>
                                                        <w:left w:val="none" w:sz="0" w:space="0" w:color="auto"/>
                                                        <w:bottom w:val="none" w:sz="0" w:space="0" w:color="auto"/>
                                                        <w:right w:val="none" w:sz="0" w:space="0" w:color="auto"/>
                                                      </w:divBdr>
                                                      <w:divsChild>
                                                        <w:div w:id="2109695273">
                                                          <w:marLeft w:val="0"/>
                                                          <w:marRight w:val="0"/>
                                                          <w:marTop w:val="0"/>
                                                          <w:marBottom w:val="0"/>
                                                          <w:divBdr>
                                                            <w:top w:val="none" w:sz="0" w:space="0" w:color="auto"/>
                                                            <w:left w:val="none" w:sz="0" w:space="0" w:color="auto"/>
                                                            <w:bottom w:val="none" w:sz="0" w:space="0" w:color="auto"/>
                                                            <w:right w:val="none" w:sz="0" w:space="0" w:color="auto"/>
                                                          </w:divBdr>
                                                          <w:divsChild>
                                                            <w:div w:id="1990018576">
                                                              <w:marLeft w:val="0"/>
                                                              <w:marRight w:val="0"/>
                                                              <w:marTop w:val="0"/>
                                                              <w:marBottom w:val="0"/>
                                                              <w:divBdr>
                                                                <w:top w:val="none" w:sz="0" w:space="0" w:color="auto"/>
                                                                <w:left w:val="none" w:sz="0" w:space="0" w:color="auto"/>
                                                                <w:bottom w:val="none" w:sz="0" w:space="0" w:color="auto"/>
                                                                <w:right w:val="none" w:sz="0" w:space="0" w:color="auto"/>
                                                              </w:divBdr>
                                                              <w:divsChild>
                                                                <w:div w:id="700739154">
                                                                  <w:marLeft w:val="0"/>
                                                                  <w:marRight w:val="0"/>
                                                                  <w:marTop w:val="0"/>
                                                                  <w:marBottom w:val="0"/>
                                                                  <w:divBdr>
                                                                    <w:top w:val="none" w:sz="0" w:space="0" w:color="auto"/>
                                                                    <w:left w:val="none" w:sz="0" w:space="0" w:color="auto"/>
                                                                    <w:bottom w:val="none" w:sz="0" w:space="0" w:color="auto"/>
                                                                    <w:right w:val="none" w:sz="0" w:space="0" w:color="auto"/>
                                                                  </w:divBdr>
                                                                  <w:divsChild>
                                                                    <w:div w:id="500782771">
                                                                      <w:marLeft w:val="0"/>
                                                                      <w:marRight w:val="0"/>
                                                                      <w:marTop w:val="0"/>
                                                                      <w:marBottom w:val="0"/>
                                                                      <w:divBdr>
                                                                        <w:top w:val="none" w:sz="0" w:space="0" w:color="auto"/>
                                                                        <w:left w:val="none" w:sz="0" w:space="0" w:color="auto"/>
                                                                        <w:bottom w:val="none" w:sz="0" w:space="0" w:color="auto"/>
                                                                        <w:right w:val="none" w:sz="0" w:space="0" w:color="auto"/>
                                                                      </w:divBdr>
                                                                      <w:divsChild>
                                                                        <w:div w:id="907568873">
                                                                          <w:marLeft w:val="0"/>
                                                                          <w:marRight w:val="0"/>
                                                                          <w:marTop w:val="0"/>
                                                                          <w:marBottom w:val="0"/>
                                                                          <w:divBdr>
                                                                            <w:top w:val="none" w:sz="0" w:space="0" w:color="auto"/>
                                                                            <w:left w:val="none" w:sz="0" w:space="0" w:color="auto"/>
                                                                            <w:bottom w:val="none" w:sz="0" w:space="0" w:color="auto"/>
                                                                            <w:right w:val="none" w:sz="0" w:space="0" w:color="auto"/>
                                                                          </w:divBdr>
                                                                          <w:divsChild>
                                                                            <w:div w:id="2635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407046">
      <w:bodyDiv w:val="1"/>
      <w:marLeft w:val="0"/>
      <w:marRight w:val="0"/>
      <w:marTop w:val="0"/>
      <w:marBottom w:val="0"/>
      <w:divBdr>
        <w:top w:val="none" w:sz="0" w:space="0" w:color="auto"/>
        <w:left w:val="none" w:sz="0" w:space="0" w:color="auto"/>
        <w:bottom w:val="none" w:sz="0" w:space="0" w:color="auto"/>
        <w:right w:val="none" w:sz="0" w:space="0" w:color="auto"/>
      </w:divBdr>
    </w:div>
    <w:div w:id="1915049705">
      <w:bodyDiv w:val="1"/>
      <w:marLeft w:val="0"/>
      <w:marRight w:val="0"/>
      <w:marTop w:val="0"/>
      <w:marBottom w:val="0"/>
      <w:divBdr>
        <w:top w:val="none" w:sz="0" w:space="0" w:color="auto"/>
        <w:left w:val="none" w:sz="0" w:space="0" w:color="auto"/>
        <w:bottom w:val="none" w:sz="0" w:space="0" w:color="auto"/>
        <w:right w:val="none" w:sz="0" w:space="0" w:color="auto"/>
      </w:divBdr>
    </w:div>
    <w:div w:id="1929071328">
      <w:bodyDiv w:val="1"/>
      <w:marLeft w:val="0"/>
      <w:marRight w:val="0"/>
      <w:marTop w:val="0"/>
      <w:marBottom w:val="0"/>
      <w:divBdr>
        <w:top w:val="none" w:sz="0" w:space="0" w:color="auto"/>
        <w:left w:val="none" w:sz="0" w:space="0" w:color="auto"/>
        <w:bottom w:val="none" w:sz="0" w:space="0" w:color="auto"/>
        <w:right w:val="none" w:sz="0" w:space="0" w:color="auto"/>
      </w:divBdr>
    </w:div>
    <w:div w:id="205831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0ECA8-F93C-46C5-B2CA-FCDD042D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Crisis Services</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oretallack</dc:creator>
  <cp:lastModifiedBy>oretallack</cp:lastModifiedBy>
  <cp:revision>2</cp:revision>
  <cp:lastPrinted>2015-08-13T16:45:00Z</cp:lastPrinted>
  <dcterms:created xsi:type="dcterms:W3CDTF">2016-09-05T01:06:00Z</dcterms:created>
  <dcterms:modified xsi:type="dcterms:W3CDTF">2016-09-05T01:06:00Z</dcterms:modified>
</cp:coreProperties>
</file>