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36" w:rsidRDefault="007E4AA8">
      <w:r>
        <w:rPr>
          <w:noProof/>
        </w:rPr>
        <w:pict>
          <v:shapetype id="_x0000_t202" coordsize="21600,21600" o:spt="202" path="m,l,21600r21600,l21600,xe">
            <v:stroke joinstyle="miter"/>
            <v:path gradientshapeok="t" o:connecttype="rect"/>
          </v:shapetype>
          <v:shape id="_x0000_s1035" type="#_x0000_t202" style="position:absolute;margin-left:-52.5pt;margin-top:-45.75pt;width:569.25pt;height:607.6pt;z-index:-251650048" wrapcoords="0 0" filled="f" stroked="f">
            <v:textbox style="mso-next-textbox:#_x0000_s1035" inset="0,0,0,0">
              <w:txbxContent>
                <w:p w:rsidR="00B14EF7" w:rsidRPr="00B41288" w:rsidRDefault="00B14EF7" w:rsidP="00F41EC6">
                  <w:pPr>
                    <w:pStyle w:val="NoSpacing"/>
                    <w:spacing w:line="276" w:lineRule="auto"/>
                    <w:jc w:val="center"/>
                    <w:rPr>
                      <w:rFonts w:ascii="Blackadder ITC" w:hAnsi="Blackadder ITC"/>
                      <w:b/>
                      <w:sz w:val="44"/>
                      <w:szCs w:val="44"/>
                    </w:rPr>
                  </w:pPr>
                  <w:r w:rsidRPr="00B41288">
                    <w:rPr>
                      <w:rFonts w:ascii="Blackadder ITC" w:hAnsi="Blackadder ITC"/>
                      <w:b/>
                      <w:sz w:val="44"/>
                      <w:szCs w:val="44"/>
                    </w:rPr>
                    <w:t xml:space="preserve">Please </w:t>
                  </w:r>
                  <w:proofErr w:type="gramStart"/>
                  <w:r w:rsidRPr="00B41288">
                    <w:rPr>
                      <w:rFonts w:ascii="Blackadder ITC" w:hAnsi="Blackadder ITC"/>
                      <w:b/>
                      <w:sz w:val="44"/>
                      <w:szCs w:val="44"/>
                    </w:rPr>
                    <w:t>join  The</w:t>
                  </w:r>
                  <w:proofErr w:type="gramEnd"/>
                  <w:r w:rsidRPr="00B41288">
                    <w:rPr>
                      <w:rFonts w:ascii="Blackadder ITC" w:hAnsi="Blackadder ITC"/>
                      <w:b/>
                      <w:sz w:val="44"/>
                      <w:szCs w:val="44"/>
                    </w:rPr>
                    <w:t xml:space="preserve"> Suicide Prevention </w:t>
                  </w:r>
                  <w:r w:rsidR="00754F20">
                    <w:rPr>
                      <w:rFonts w:ascii="Blackadder ITC" w:hAnsi="Blackadder ITC"/>
                      <w:b/>
                      <w:sz w:val="44"/>
                      <w:szCs w:val="44"/>
                    </w:rPr>
                    <w:t>Coalition of Erie County!</w:t>
                  </w:r>
                </w:p>
                <w:p w:rsidR="00B14EF7" w:rsidRPr="00B41288" w:rsidRDefault="00B14EF7" w:rsidP="00F41EC6">
                  <w:pPr>
                    <w:pStyle w:val="NoSpacing"/>
                    <w:jc w:val="center"/>
                    <w:rPr>
                      <w:rFonts w:ascii="Blackadder ITC" w:hAnsi="Blackadder ITC"/>
                      <w:b/>
                      <w:sz w:val="44"/>
                      <w:szCs w:val="44"/>
                    </w:rPr>
                  </w:pPr>
                  <w:r w:rsidRPr="00B41288">
                    <w:rPr>
                      <w:rFonts w:ascii="Blackadder ITC" w:hAnsi="Blackadder ITC"/>
                      <w:b/>
                      <w:sz w:val="44"/>
                      <w:szCs w:val="44"/>
                    </w:rPr>
                    <w:t>2</w:t>
                  </w:r>
                  <w:r w:rsidRPr="00B41288">
                    <w:rPr>
                      <w:rFonts w:ascii="Blackadder ITC" w:hAnsi="Blackadder ITC"/>
                      <w:b/>
                      <w:sz w:val="44"/>
                      <w:szCs w:val="44"/>
                      <w:vertAlign w:val="superscript"/>
                    </w:rPr>
                    <w:t>nd</w:t>
                  </w:r>
                  <w:r w:rsidRPr="00B41288">
                    <w:rPr>
                      <w:rFonts w:ascii="Blackadder ITC" w:hAnsi="Blackadder ITC"/>
                      <w:b/>
                      <w:sz w:val="44"/>
                      <w:szCs w:val="44"/>
                    </w:rPr>
                    <w:t xml:space="preserve"> Annual </w:t>
                  </w:r>
                </w:p>
                <w:p w:rsidR="00B14EF7" w:rsidRPr="00B41288" w:rsidRDefault="00B14EF7" w:rsidP="00F41EC6">
                  <w:pPr>
                    <w:pStyle w:val="NoSpacing"/>
                    <w:jc w:val="center"/>
                    <w:rPr>
                      <w:b/>
                      <w:sz w:val="44"/>
                      <w:szCs w:val="44"/>
                    </w:rPr>
                  </w:pPr>
                  <w:r w:rsidRPr="00B41288">
                    <w:rPr>
                      <w:b/>
                      <w:sz w:val="44"/>
                      <w:szCs w:val="44"/>
                    </w:rPr>
                    <w:t>Suicide Prevention:</w:t>
                  </w:r>
                </w:p>
                <w:p w:rsidR="00B14EF7" w:rsidRDefault="00B14EF7" w:rsidP="003B00D2">
                  <w:pPr>
                    <w:pStyle w:val="NoSpacing"/>
                    <w:jc w:val="center"/>
                    <w:rPr>
                      <w:sz w:val="44"/>
                      <w:szCs w:val="44"/>
                    </w:rPr>
                  </w:pPr>
                  <w:r w:rsidRPr="00B41288">
                    <w:rPr>
                      <w:sz w:val="44"/>
                      <w:szCs w:val="44"/>
                    </w:rPr>
                    <w:t>The Crucial Role of Primary Care Physicians</w:t>
                  </w:r>
                </w:p>
                <w:p w:rsidR="00B14EF7" w:rsidRPr="00B41288" w:rsidRDefault="00B14EF7" w:rsidP="00B66DA8">
                  <w:pPr>
                    <w:pStyle w:val="NoSpacing"/>
                    <w:jc w:val="center"/>
                    <w:rPr>
                      <w:b/>
                    </w:rPr>
                  </w:pPr>
                  <w:r w:rsidRPr="00B41288">
                    <w:rPr>
                      <w:b/>
                    </w:rPr>
                    <w:t>5:00pm-8:30pm</w:t>
                  </w:r>
                </w:p>
                <w:p w:rsidR="00B14EF7" w:rsidRPr="00B41288" w:rsidRDefault="00B14EF7" w:rsidP="003B6EBF">
                  <w:pPr>
                    <w:pStyle w:val="NoSpacing"/>
                    <w:jc w:val="center"/>
                    <w:rPr>
                      <w:b/>
                    </w:rPr>
                  </w:pPr>
                  <w:r w:rsidRPr="00B41288">
                    <w:rPr>
                      <w:b/>
                    </w:rPr>
                    <w:t>Thursday, September 8</w:t>
                  </w:r>
                  <w:r w:rsidRPr="00B41288">
                    <w:rPr>
                      <w:b/>
                      <w:vertAlign w:val="superscript"/>
                    </w:rPr>
                    <w:t>th</w:t>
                  </w:r>
                </w:p>
                <w:p w:rsidR="00B14EF7" w:rsidRDefault="00B14EF7" w:rsidP="003B00D2">
                  <w:pPr>
                    <w:pStyle w:val="NoSpacing"/>
                    <w:jc w:val="center"/>
                    <w:rPr>
                      <w:b/>
                    </w:rPr>
                  </w:pPr>
                  <w:proofErr w:type="gramStart"/>
                  <w:r w:rsidRPr="00B41288">
                    <w:rPr>
                      <w:b/>
                    </w:rPr>
                    <w:t>at</w:t>
                  </w:r>
                  <w:proofErr w:type="gramEnd"/>
                  <w:r w:rsidRPr="00B41288">
                    <w:rPr>
                      <w:b/>
                    </w:rPr>
                    <w:t xml:space="preserve"> The Darwin Martin House</w:t>
                  </w:r>
                </w:p>
                <w:p w:rsidR="00B66DA8" w:rsidRDefault="00B66DA8" w:rsidP="003B00D2">
                  <w:pPr>
                    <w:pStyle w:val="NoSpacing"/>
                    <w:jc w:val="center"/>
                    <w:rPr>
                      <w:b/>
                    </w:rPr>
                  </w:pPr>
                </w:p>
                <w:p w:rsidR="00B14EF7" w:rsidRPr="00754F20" w:rsidRDefault="00B14EF7" w:rsidP="00754F20">
                  <w:pPr>
                    <w:pStyle w:val="NoSpacing"/>
                    <w:ind w:firstLine="720"/>
                    <w:jc w:val="center"/>
                    <w:rPr>
                      <w:rFonts w:ascii="Arabic Typesetting" w:hAnsi="Arabic Typesetting" w:cs="Arabic Typesetting"/>
                      <w:b/>
                      <w:sz w:val="36"/>
                      <w:szCs w:val="36"/>
                    </w:rPr>
                  </w:pPr>
                  <w:r w:rsidRPr="00754F20">
                    <w:rPr>
                      <w:rFonts w:ascii="Arabic Typesetting" w:hAnsi="Arabic Typesetting" w:cs="Arabic Typesetting"/>
                      <w:b/>
                      <w:sz w:val="36"/>
                      <w:szCs w:val="36"/>
                    </w:rPr>
                    <w:t>The Suicide Prevention Coalition of Erie County would like to invite you to join us for our 2nd annual Suicide Prevention for Primary Care event. This important event will be held at the Darwin Martin House and will include presentations from community leaders, an update on local and national data, Trauma Informed Care, and Safety Planning.</w:t>
                  </w:r>
                </w:p>
                <w:p w:rsidR="00B14EF7" w:rsidRPr="00001413" w:rsidRDefault="00B14EF7" w:rsidP="003341F5">
                  <w:pPr>
                    <w:rPr>
                      <w:szCs w:val="28"/>
                    </w:rPr>
                  </w:pPr>
                </w:p>
                <w:p w:rsidR="00B14EF7" w:rsidRDefault="00B14EF7"/>
              </w:txbxContent>
            </v:textbox>
          </v:shape>
        </w:pict>
      </w:r>
      <w:r>
        <w:rPr>
          <w:noProof/>
        </w:rPr>
        <w:pict>
          <v:shape id="_x0000_s1034" type="#_x0000_t202" style="position:absolute;margin-left:-18.75pt;margin-top:28.5pt;width:493.5pt;height:520.5pt;z-index:-251653120" filled="f" stroked="f">
            <v:textbox inset="0,0,0,0">
              <w:txbxContent>
                <w:p w:rsidR="00B14EF7" w:rsidRDefault="00B14EF7"/>
              </w:txbxContent>
            </v:textbox>
          </v:shape>
        </w:pict>
      </w:r>
      <w:r>
        <w:rPr>
          <w:noProof/>
        </w:rPr>
        <w:pict>
          <v:shape id="_x0000_s1026" type="#_x0000_t202" style="position:absolute;margin-left:-60.75pt;margin-top:-60pt;width:588.75pt;height:768.75pt;z-index:-251658240" filled="f" strokecolor="#1f497d [3215]" strokeweight="13.25pt">
            <v:textbox style="mso-next-textbox:#_x0000_s1026">
              <w:txbxContent>
                <w:p w:rsidR="00B14EF7" w:rsidRPr="003341F5" w:rsidRDefault="00B14EF7" w:rsidP="003341F5">
                  <w:pPr>
                    <w:rPr>
                      <w:szCs w:val="28"/>
                    </w:rPr>
                  </w:pPr>
                </w:p>
              </w:txbxContent>
            </v:textbox>
          </v:shape>
        </w:pict>
      </w:r>
    </w:p>
    <w:p w:rsidR="00023D36" w:rsidRDefault="003341F5">
      <w:r>
        <w:rPr>
          <w:noProof/>
        </w:rPr>
        <w:drawing>
          <wp:anchor distT="0" distB="0" distL="114300" distR="114300" simplePos="0" relativeHeight="251665408" behindDoc="1" locked="0" layoutInCell="1" allowOverlap="1">
            <wp:simplePos x="0" y="0"/>
            <wp:positionH relativeFrom="column">
              <wp:posOffset>847725</wp:posOffset>
            </wp:positionH>
            <wp:positionV relativeFrom="paragraph">
              <wp:posOffset>382270</wp:posOffset>
            </wp:positionV>
            <wp:extent cx="4257675" cy="6048375"/>
            <wp:effectExtent l="0" t="0" r="0" b="0"/>
            <wp:wrapNone/>
            <wp:docPr id="18" name="Picture 1" descr="C:\Users\oretallack\AppData\Local\Microsoft\Windows\Temporary Internet Files\Content.IE5\NA4S0710\golden_ribbon_by_rildraw-d4snj1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tallack\AppData\Local\Microsoft\Windows\Temporary Internet Files\Content.IE5\NA4S0710\golden_ribbon_by_rildraw-d4snj1j[1].png"/>
                    <pic:cNvPicPr>
                      <a:picLocks noChangeAspect="1" noChangeArrowheads="1"/>
                    </pic:cNvPicPr>
                  </pic:nvPicPr>
                  <pic:blipFill>
                    <a:blip r:embed="rId7" cstate="print"/>
                    <a:srcRect/>
                    <a:stretch>
                      <a:fillRect/>
                    </a:stretch>
                  </pic:blipFill>
                  <pic:spPr bwMode="auto">
                    <a:xfrm>
                      <a:off x="0" y="0"/>
                      <a:ext cx="4257675" cy="6048375"/>
                    </a:xfrm>
                    <a:prstGeom prst="rect">
                      <a:avLst/>
                    </a:prstGeom>
                    <a:noFill/>
                    <a:ln w="9525">
                      <a:noFill/>
                      <a:miter lim="800000"/>
                      <a:headEnd/>
                      <a:tailEnd/>
                    </a:ln>
                  </pic:spPr>
                </pic:pic>
              </a:graphicData>
            </a:graphic>
          </wp:anchor>
        </w:drawing>
      </w:r>
    </w:p>
    <w:p w:rsidR="00023D36" w:rsidRDefault="00023D36"/>
    <w:p w:rsidR="00023D36" w:rsidRDefault="00023D36"/>
    <w:p w:rsidR="00023D36" w:rsidRDefault="00023D36" w:rsidP="00F41EC6">
      <w:pPr>
        <w:tabs>
          <w:tab w:val="left" w:pos="6675"/>
        </w:tabs>
      </w:pPr>
    </w:p>
    <w:p w:rsidR="00023D36" w:rsidRDefault="00023D36"/>
    <w:p w:rsidR="00023D36" w:rsidRDefault="00B41288">
      <w:r>
        <w:rPr>
          <w:noProof/>
        </w:rPr>
        <w:pict>
          <v:shape id="_x0000_s1028" type="#_x0000_t202" style="position:absolute;margin-left:93pt;margin-top:14.05pt;width:286.5pt;height:290.25pt;z-index:-251646976" filled="f" stroked="f" strokecolor="#1f497d [3215]" strokeweight="1pt">
            <v:textbox style="mso-next-textbox:#_x0000_s1028">
              <w:txbxContent>
                <w:p w:rsidR="00B14EF7" w:rsidRPr="005122DD" w:rsidRDefault="00B14EF7" w:rsidP="00B41288">
                  <w:pPr>
                    <w:pStyle w:val="NoSpacing"/>
                    <w:spacing w:line="276" w:lineRule="auto"/>
                    <w:jc w:val="center"/>
                    <w:rPr>
                      <w:rFonts w:ascii="Blackadder ITC" w:hAnsi="Blackadder ITC"/>
                      <w:b/>
                      <w:sz w:val="48"/>
                      <w:szCs w:val="48"/>
                    </w:rPr>
                  </w:pPr>
                  <w:r>
                    <w:rPr>
                      <w:rFonts w:ascii="Blackadder ITC" w:hAnsi="Blackadder ITC"/>
                      <w:b/>
                      <w:sz w:val="48"/>
                      <w:szCs w:val="48"/>
                    </w:rPr>
                    <w:t>Guest Speakers:</w:t>
                  </w:r>
                </w:p>
                <w:p w:rsidR="00B14EF7" w:rsidRPr="005122DD" w:rsidRDefault="00B14EF7" w:rsidP="00B41288">
                  <w:pPr>
                    <w:pStyle w:val="NoSpacing"/>
                    <w:jc w:val="center"/>
                    <w:rPr>
                      <w:rFonts w:cs="Arabic Typesetting"/>
                      <w:b/>
                      <w:sz w:val="36"/>
                      <w:szCs w:val="36"/>
                    </w:rPr>
                  </w:pPr>
                  <w:r w:rsidRPr="005122DD">
                    <w:rPr>
                      <w:rFonts w:cs="Arabic Typesetting"/>
                      <w:b/>
                      <w:sz w:val="36"/>
                      <w:szCs w:val="36"/>
                    </w:rPr>
                    <w:t>Dr. Gale Burstein</w:t>
                  </w:r>
                </w:p>
                <w:p w:rsidR="00B14EF7" w:rsidRPr="005122DD" w:rsidRDefault="00B14EF7" w:rsidP="00B41288">
                  <w:pPr>
                    <w:pStyle w:val="NoSpacing"/>
                    <w:jc w:val="center"/>
                    <w:rPr>
                      <w:rFonts w:cs="Arabic Typesetting"/>
                      <w:sz w:val="22"/>
                      <w:szCs w:val="22"/>
                    </w:rPr>
                  </w:pPr>
                  <w:r w:rsidRPr="005122DD">
                    <w:rPr>
                      <w:rFonts w:cs="Arabic Typesetting"/>
                      <w:sz w:val="22"/>
                      <w:szCs w:val="22"/>
                    </w:rPr>
                    <w:t>Erie County Commissioner of Health</w:t>
                  </w:r>
                </w:p>
                <w:p w:rsidR="00B14EF7" w:rsidRDefault="00B14EF7" w:rsidP="00B41288">
                  <w:pPr>
                    <w:pStyle w:val="NoSpacing"/>
                    <w:jc w:val="center"/>
                    <w:rPr>
                      <w:rFonts w:cs="Arabic Typesetting"/>
                      <w:b/>
                      <w:sz w:val="36"/>
                      <w:szCs w:val="36"/>
                    </w:rPr>
                  </w:pPr>
                  <w:r w:rsidRPr="005122DD">
                    <w:rPr>
                      <w:rFonts w:cs="Arabic Typesetting"/>
                      <w:b/>
                      <w:sz w:val="36"/>
                      <w:szCs w:val="36"/>
                    </w:rPr>
                    <w:t>Dr. Kathleen Grimm</w:t>
                  </w:r>
                </w:p>
                <w:p w:rsidR="00B14EF7" w:rsidRPr="00B41288" w:rsidRDefault="00B14EF7" w:rsidP="00B41288">
                  <w:pPr>
                    <w:pStyle w:val="NoSpacing"/>
                    <w:jc w:val="center"/>
                    <w:rPr>
                      <w:rFonts w:cs="Arabic Typesetting"/>
                      <w:b/>
                      <w:sz w:val="22"/>
                      <w:szCs w:val="22"/>
                    </w:rPr>
                  </w:pPr>
                  <w:r>
                    <w:rPr>
                      <w:rFonts w:cs="Arabic Typesetting"/>
                      <w:b/>
                      <w:sz w:val="22"/>
                      <w:szCs w:val="22"/>
                    </w:rPr>
                    <w:t>Insert title for Dr. Grimm</w:t>
                  </w:r>
                </w:p>
                <w:p w:rsidR="00B14EF7" w:rsidRPr="005122DD" w:rsidRDefault="00B14EF7" w:rsidP="00B41288">
                  <w:pPr>
                    <w:pStyle w:val="NoSpacing"/>
                    <w:jc w:val="center"/>
                    <w:rPr>
                      <w:rFonts w:cs="Arabic Typesetting"/>
                      <w:b/>
                      <w:bCs/>
                      <w:iCs/>
                      <w:sz w:val="36"/>
                      <w:szCs w:val="36"/>
                    </w:rPr>
                  </w:pPr>
                  <w:r w:rsidRPr="005122DD">
                    <w:rPr>
                      <w:rFonts w:cs="Arabic Typesetting"/>
                      <w:b/>
                      <w:bCs/>
                      <w:iCs/>
                      <w:sz w:val="36"/>
                      <w:szCs w:val="36"/>
                    </w:rPr>
                    <w:t>Dr. John Notaro</w:t>
                  </w:r>
                </w:p>
                <w:p w:rsidR="00B14EF7" w:rsidRDefault="00B14EF7" w:rsidP="00B41288">
                  <w:pPr>
                    <w:pStyle w:val="NoSpacing"/>
                    <w:jc w:val="center"/>
                    <w:rPr>
                      <w:rFonts w:cs="Arabic Typesetting"/>
                      <w:bCs/>
                      <w:iCs/>
                      <w:sz w:val="22"/>
                      <w:szCs w:val="22"/>
                    </w:rPr>
                  </w:pPr>
                  <w:r w:rsidRPr="005122DD">
                    <w:rPr>
                      <w:rFonts w:cs="Arabic Typesetting"/>
                      <w:bCs/>
                      <w:iCs/>
                      <w:sz w:val="22"/>
                      <w:szCs w:val="22"/>
                    </w:rPr>
                    <w:t>Associate Medical Director Chair,</w:t>
                  </w:r>
                </w:p>
                <w:p w:rsidR="00B14EF7" w:rsidRPr="005122DD" w:rsidRDefault="00B14EF7" w:rsidP="00B41288">
                  <w:pPr>
                    <w:pStyle w:val="NoSpacing"/>
                    <w:jc w:val="center"/>
                    <w:rPr>
                      <w:rFonts w:cs="Arabic Typesetting"/>
                      <w:bCs/>
                      <w:iCs/>
                      <w:sz w:val="22"/>
                      <w:szCs w:val="22"/>
                    </w:rPr>
                  </w:pPr>
                  <w:r w:rsidRPr="005122DD">
                    <w:rPr>
                      <w:rFonts w:cs="Arabic Typesetting"/>
                      <w:bCs/>
                      <w:iCs/>
                      <w:sz w:val="22"/>
                      <w:szCs w:val="22"/>
                    </w:rPr>
                    <w:t>Primary Care Department, Buffalo Medical Group, PC</w:t>
                  </w:r>
                </w:p>
                <w:p w:rsidR="00B14EF7" w:rsidRPr="005122DD" w:rsidRDefault="00B14EF7" w:rsidP="00B41288">
                  <w:pPr>
                    <w:pStyle w:val="NoSpacing"/>
                    <w:jc w:val="center"/>
                    <w:rPr>
                      <w:rFonts w:cs="Arabic Typesetting"/>
                      <w:b/>
                      <w:bCs/>
                      <w:iCs/>
                      <w:sz w:val="36"/>
                      <w:szCs w:val="36"/>
                    </w:rPr>
                  </w:pPr>
                  <w:r w:rsidRPr="005122DD">
                    <w:rPr>
                      <w:rFonts w:cs="Arabic Typesetting"/>
                      <w:b/>
                      <w:bCs/>
                      <w:iCs/>
                      <w:sz w:val="36"/>
                      <w:szCs w:val="36"/>
                    </w:rPr>
                    <w:t xml:space="preserve">Sigrid Pechenik, </w:t>
                  </w:r>
                  <w:proofErr w:type="spellStart"/>
                  <w:r w:rsidRPr="005122DD">
                    <w:rPr>
                      <w:rFonts w:cs="Arabic Typesetting"/>
                      <w:b/>
                      <w:bCs/>
                      <w:iCs/>
                      <w:sz w:val="36"/>
                      <w:szCs w:val="36"/>
                    </w:rPr>
                    <w:t>PsyD</w:t>
                  </w:r>
                  <w:proofErr w:type="spellEnd"/>
                </w:p>
                <w:p w:rsidR="00B14EF7" w:rsidRPr="005122DD" w:rsidRDefault="00B14EF7" w:rsidP="00B41288">
                  <w:pPr>
                    <w:pStyle w:val="NoSpacing"/>
                    <w:jc w:val="center"/>
                    <w:rPr>
                      <w:rFonts w:cs="Arabic Typesetting"/>
                      <w:b/>
                      <w:bCs/>
                      <w:iCs/>
                      <w:sz w:val="36"/>
                      <w:szCs w:val="36"/>
                    </w:rPr>
                  </w:pPr>
                  <w:r w:rsidRPr="005122DD">
                    <w:rPr>
                      <w:rFonts w:cs="Arabic Typesetting"/>
                      <w:bCs/>
                      <w:iCs/>
                      <w:sz w:val="22"/>
                      <w:szCs w:val="22"/>
                    </w:rPr>
                    <w:t>Associate Director, NYS Suicide Prevention Office</w:t>
                  </w:r>
                </w:p>
                <w:p w:rsidR="00B14EF7" w:rsidRPr="005122DD" w:rsidRDefault="00B14EF7" w:rsidP="00B41288">
                  <w:pPr>
                    <w:pStyle w:val="NoSpacing"/>
                    <w:jc w:val="center"/>
                    <w:rPr>
                      <w:rFonts w:cs="Arabic Typesetting"/>
                      <w:bCs/>
                      <w:iCs/>
                      <w:sz w:val="22"/>
                      <w:szCs w:val="22"/>
                    </w:rPr>
                  </w:pPr>
                  <w:r w:rsidRPr="005122DD">
                    <w:rPr>
                      <w:rFonts w:cs="Arabic Typesetting"/>
                      <w:bCs/>
                      <w:iCs/>
                      <w:sz w:val="22"/>
                      <w:szCs w:val="22"/>
                    </w:rPr>
                    <w:t>Psychology Chair, NYS State Operated Facilities</w:t>
                  </w:r>
                </w:p>
                <w:p w:rsidR="00B14EF7" w:rsidRPr="005122DD" w:rsidRDefault="00B14EF7" w:rsidP="00B41288">
                  <w:pPr>
                    <w:pStyle w:val="NoSpacing"/>
                    <w:jc w:val="center"/>
                    <w:rPr>
                      <w:rFonts w:cs="Arabic Typesetting"/>
                      <w:b/>
                      <w:bCs/>
                      <w:iCs/>
                      <w:sz w:val="36"/>
                      <w:szCs w:val="36"/>
                    </w:rPr>
                  </w:pPr>
                  <w:r w:rsidRPr="005122DD">
                    <w:rPr>
                      <w:rFonts w:cs="Arabic Typesetting"/>
                      <w:b/>
                      <w:bCs/>
                      <w:iCs/>
                      <w:sz w:val="36"/>
                      <w:szCs w:val="36"/>
                    </w:rPr>
                    <w:t>Michael R. Ranney</w:t>
                  </w:r>
                </w:p>
                <w:p w:rsidR="00B14EF7" w:rsidRPr="005122DD" w:rsidRDefault="00B14EF7" w:rsidP="00B41288">
                  <w:pPr>
                    <w:pStyle w:val="NoSpacing"/>
                    <w:jc w:val="center"/>
                    <w:rPr>
                      <w:rFonts w:cs="Arabic Typesetting"/>
                      <w:bCs/>
                      <w:iCs/>
                      <w:sz w:val="22"/>
                      <w:szCs w:val="22"/>
                    </w:rPr>
                  </w:pPr>
                  <w:r w:rsidRPr="005122DD">
                    <w:rPr>
                      <w:rFonts w:cs="Arabic Typesetting"/>
                      <w:bCs/>
                      <w:iCs/>
                      <w:sz w:val="22"/>
                      <w:szCs w:val="22"/>
                    </w:rPr>
                    <w:t>Erie County Commissioner of Mental Health</w:t>
                  </w:r>
                </w:p>
                <w:p w:rsidR="00B14EF7" w:rsidRPr="005122DD" w:rsidRDefault="00B14EF7" w:rsidP="00B41288">
                  <w:pPr>
                    <w:pStyle w:val="NoSpacing"/>
                    <w:jc w:val="center"/>
                    <w:rPr>
                      <w:rFonts w:cs="Arabic Typesetting"/>
                      <w:b/>
                      <w:bCs/>
                      <w:iCs/>
                      <w:sz w:val="36"/>
                      <w:szCs w:val="36"/>
                    </w:rPr>
                  </w:pPr>
                  <w:r w:rsidRPr="005122DD">
                    <w:rPr>
                      <w:rFonts w:cs="Arabic Typesetting"/>
                      <w:b/>
                      <w:bCs/>
                      <w:iCs/>
                      <w:sz w:val="36"/>
                      <w:szCs w:val="36"/>
                    </w:rPr>
                    <w:t>Erin Ruston, LMHC</w:t>
                  </w:r>
                </w:p>
                <w:p w:rsidR="00B14EF7" w:rsidRPr="005122DD" w:rsidRDefault="00B14EF7" w:rsidP="00B41288">
                  <w:pPr>
                    <w:pStyle w:val="NoSpacing"/>
                    <w:jc w:val="center"/>
                    <w:rPr>
                      <w:rFonts w:cs="Arabic Typesetting"/>
                      <w:bCs/>
                      <w:iCs/>
                      <w:sz w:val="22"/>
                      <w:szCs w:val="22"/>
                    </w:rPr>
                  </w:pPr>
                  <w:r w:rsidRPr="005122DD">
                    <w:rPr>
                      <w:rFonts w:cs="Arabic Typesetting"/>
                      <w:bCs/>
                      <w:iCs/>
                      <w:sz w:val="22"/>
                      <w:szCs w:val="22"/>
                    </w:rPr>
                    <w:t>Primary Care Department, Buffalo Medical Group, PC</w:t>
                  </w:r>
                </w:p>
                <w:p w:rsidR="00B14EF7" w:rsidRDefault="00B14EF7" w:rsidP="00F41EC6"/>
                <w:p w:rsidR="00B14EF7" w:rsidRDefault="00B14EF7"/>
              </w:txbxContent>
            </v:textbox>
          </v:shape>
        </w:pict>
      </w:r>
    </w:p>
    <w:p w:rsidR="00023D36" w:rsidRDefault="00023D36"/>
    <w:p w:rsidR="00023D36" w:rsidRDefault="00023D36"/>
    <w:p w:rsidR="00023D36" w:rsidRDefault="00023D36"/>
    <w:p w:rsidR="00023D36" w:rsidRDefault="00023D36"/>
    <w:p w:rsidR="00023D36" w:rsidRDefault="00023D36"/>
    <w:p w:rsidR="00023D36" w:rsidRDefault="00023D36"/>
    <w:p w:rsidR="00023D36" w:rsidRDefault="00023D36"/>
    <w:p w:rsidR="00023D36" w:rsidRDefault="00B14EF7">
      <w:r>
        <w:rPr>
          <w:noProof/>
        </w:rPr>
        <w:pict>
          <v:shape id="_x0000_s1032" type="#_x0000_t202" style="position:absolute;margin-left:-47.25pt;margin-top:28.3pt;width:569.25pt;height:55.5pt;z-index:251661312" filled="f" stroked="f">
            <v:textbox style="mso-next-textbox:#_x0000_s1032">
              <w:txbxContent>
                <w:p w:rsidR="00B14EF7" w:rsidRPr="005122DD" w:rsidRDefault="00B14EF7" w:rsidP="00023D36">
                  <w:pPr>
                    <w:pStyle w:val="NoSpacing"/>
                    <w:jc w:val="center"/>
                    <w:rPr>
                      <w:rFonts w:ascii="Arabic Typesetting" w:hAnsi="Arabic Typesetting" w:cs="Arabic Typesetting"/>
                      <w:b/>
                      <w:sz w:val="28"/>
                      <w:szCs w:val="28"/>
                    </w:rPr>
                  </w:pPr>
                  <w:r w:rsidRPr="005122DD">
                    <w:rPr>
                      <w:rFonts w:ascii="Arabic Typesetting" w:hAnsi="Arabic Typesetting" w:cs="Arabic Typesetting"/>
                      <w:b/>
                      <w:sz w:val="28"/>
                      <w:szCs w:val="28"/>
                    </w:rPr>
                    <w:t xml:space="preserve">There is no cost to attend this event however, seating is limited and reservations are required. </w:t>
                  </w:r>
                </w:p>
                <w:p w:rsidR="00B14EF7" w:rsidRPr="005122DD" w:rsidRDefault="00B14EF7" w:rsidP="00B41288">
                  <w:pPr>
                    <w:pStyle w:val="NoSpacing"/>
                    <w:jc w:val="center"/>
                    <w:rPr>
                      <w:rFonts w:ascii="Arabic Typesetting" w:hAnsi="Arabic Typesetting" w:cs="Arabic Typesetting"/>
                      <w:b/>
                      <w:sz w:val="28"/>
                      <w:szCs w:val="28"/>
                    </w:rPr>
                  </w:pPr>
                  <w:r w:rsidRPr="005122DD">
                    <w:rPr>
                      <w:rFonts w:ascii="Arabic Typesetting" w:hAnsi="Arabic Typesetting" w:cs="Arabic Typesetting"/>
                      <w:b/>
                      <w:sz w:val="28"/>
                      <w:szCs w:val="28"/>
                    </w:rPr>
                    <w:t xml:space="preserve">Please </w:t>
                  </w:r>
                  <w:hyperlink r:id="rId8" w:history="1">
                    <w:r w:rsidRPr="005122DD">
                      <w:rPr>
                        <w:rStyle w:val="Hyperlink"/>
                        <w:rFonts w:ascii="Arabic Typesetting" w:hAnsi="Arabic Typesetting" w:cs="Arabic Typesetting"/>
                        <w:b/>
                        <w:sz w:val="28"/>
                        <w:szCs w:val="28"/>
                      </w:rPr>
                      <w:t>click here</w:t>
                    </w:r>
                  </w:hyperlink>
                  <w:r w:rsidRPr="005122DD">
                    <w:rPr>
                      <w:b/>
                      <w:sz w:val="28"/>
                      <w:szCs w:val="28"/>
                    </w:rPr>
                    <w:t xml:space="preserve"> </w:t>
                  </w:r>
                  <w:r>
                    <w:rPr>
                      <w:rFonts w:ascii="Arabic Typesetting" w:hAnsi="Arabic Typesetting" w:cs="Arabic Typesetting"/>
                      <w:b/>
                      <w:sz w:val="28"/>
                      <w:szCs w:val="28"/>
                    </w:rPr>
                    <w:t xml:space="preserve">for more information and to </w:t>
                  </w:r>
                  <w:r w:rsidRPr="005122DD">
                    <w:rPr>
                      <w:rFonts w:ascii="Arabic Typesetting" w:hAnsi="Arabic Typesetting" w:cs="Arabic Typesetting"/>
                      <w:b/>
                      <w:sz w:val="28"/>
                      <w:szCs w:val="28"/>
                    </w:rPr>
                    <w:t>register.</w:t>
                  </w:r>
                </w:p>
                <w:p w:rsidR="00B14EF7" w:rsidRPr="005122DD" w:rsidRDefault="00B14EF7" w:rsidP="00023D36">
                  <w:pPr>
                    <w:pStyle w:val="NoSpacing"/>
                    <w:jc w:val="center"/>
                    <w:rPr>
                      <w:rFonts w:ascii="Arabic Typesetting" w:hAnsi="Arabic Typesetting" w:cs="Arabic Typesetting"/>
                      <w:b/>
                      <w:sz w:val="28"/>
                      <w:szCs w:val="28"/>
                    </w:rPr>
                  </w:pPr>
                  <w:r w:rsidRPr="005122DD">
                    <w:rPr>
                      <w:rFonts w:ascii="Arabic Typesetting" w:hAnsi="Arabic Typesetting" w:cs="Arabic Typesetting"/>
                      <w:b/>
                      <w:sz w:val="28"/>
                      <w:szCs w:val="28"/>
                    </w:rPr>
                    <w:t xml:space="preserve">Questions please contact: Olivia Retallack: </w:t>
                  </w:r>
                  <w:hyperlink r:id="rId9" w:history="1">
                    <w:r w:rsidRPr="005122DD">
                      <w:rPr>
                        <w:rStyle w:val="Hyperlink"/>
                        <w:rFonts w:ascii="Arabic Typesetting" w:hAnsi="Arabic Typesetting" w:cs="Arabic Typesetting"/>
                        <w:b/>
                        <w:sz w:val="28"/>
                        <w:szCs w:val="28"/>
                      </w:rPr>
                      <w:t>oretallack@crisisservices.org</w:t>
                    </w:r>
                  </w:hyperlink>
                </w:p>
                <w:p w:rsidR="00B14EF7" w:rsidRPr="00023D36" w:rsidRDefault="00B14EF7"/>
              </w:txbxContent>
            </v:textbox>
          </v:shape>
        </w:pict>
      </w:r>
    </w:p>
    <w:p w:rsidR="00023D36" w:rsidRDefault="00B46BB6">
      <w:r>
        <w:rPr>
          <w:noProof/>
        </w:rPr>
        <w:pict>
          <v:shape id="_x0000_s1043" type="#_x0000_t202" style="position:absolute;margin-left:237.75pt;margin-top:53.15pt;width:273pt;height:118.5pt;z-index:251671552" strokecolor="#1f497d [3215]">
            <v:textbox style="mso-next-textbox:#_x0000_s1043">
              <w:txbxContent>
                <w:p w:rsidR="008D24A2" w:rsidRPr="008D24A2" w:rsidRDefault="008D24A2" w:rsidP="008D24A2">
                  <w:pPr>
                    <w:pStyle w:val="NoSpacing"/>
                    <w:jc w:val="center"/>
                    <w:rPr>
                      <w:rFonts w:ascii="Arabic Typesetting" w:hAnsi="Arabic Typesetting" w:cs="Arabic Typesetting"/>
                      <w:b/>
                      <w:sz w:val="28"/>
                      <w:szCs w:val="28"/>
                    </w:rPr>
                  </w:pPr>
                  <w:r w:rsidRPr="008D24A2">
                    <w:rPr>
                      <w:rFonts w:ascii="Arabic Typesetting" w:hAnsi="Arabic Typesetting" w:cs="Arabic Typesetting"/>
                      <w:b/>
                      <w:sz w:val="28"/>
                      <w:szCs w:val="28"/>
                    </w:rPr>
                    <w:t xml:space="preserve">Who should </w:t>
                  </w:r>
                  <w:proofErr w:type="gramStart"/>
                  <w:r w:rsidRPr="008D24A2">
                    <w:rPr>
                      <w:rFonts w:ascii="Arabic Typesetting" w:hAnsi="Arabic Typesetting" w:cs="Arabic Typesetting"/>
                      <w:b/>
                      <w:sz w:val="28"/>
                      <w:szCs w:val="28"/>
                    </w:rPr>
                    <w:t>attend:</w:t>
                  </w:r>
                  <w:proofErr w:type="gramEnd"/>
                </w:p>
                <w:p w:rsidR="008D24A2" w:rsidRPr="003B00D2" w:rsidRDefault="008D24A2" w:rsidP="00B46BB6">
                  <w:pPr>
                    <w:pStyle w:val="NoSpacing"/>
                    <w:jc w:val="center"/>
                    <w:rPr>
                      <w:rFonts w:ascii="Arabic Typesetting" w:hAnsi="Arabic Typesetting" w:cs="Arabic Typesetting"/>
                      <w:b/>
                      <w:bCs/>
                      <w:iCs/>
                      <w:sz w:val="24"/>
                      <w:szCs w:val="24"/>
                    </w:rPr>
                  </w:pPr>
                  <w:r w:rsidRPr="003B00D2">
                    <w:rPr>
                      <w:rFonts w:ascii="Arabic Typesetting" w:hAnsi="Arabic Typesetting" w:cs="Arabic Typesetting"/>
                      <w:b/>
                      <w:bCs/>
                      <w:iCs/>
                      <w:sz w:val="24"/>
                      <w:szCs w:val="24"/>
                    </w:rPr>
                    <w:t>Primary Care Physicians     –     Physician Assistants</w:t>
                  </w:r>
                </w:p>
                <w:p w:rsidR="008D24A2" w:rsidRPr="003B00D2" w:rsidRDefault="008D24A2" w:rsidP="008D24A2">
                  <w:pPr>
                    <w:pStyle w:val="NoSpacing"/>
                    <w:jc w:val="center"/>
                    <w:rPr>
                      <w:rFonts w:ascii="Arabic Typesetting" w:hAnsi="Arabic Typesetting" w:cs="Arabic Typesetting"/>
                      <w:b/>
                      <w:bCs/>
                      <w:iCs/>
                      <w:sz w:val="24"/>
                      <w:szCs w:val="24"/>
                    </w:rPr>
                  </w:pPr>
                  <w:r w:rsidRPr="003B00D2">
                    <w:rPr>
                      <w:rFonts w:ascii="Arabic Typesetting" w:hAnsi="Arabic Typesetting" w:cs="Arabic Typesetting"/>
                      <w:b/>
                      <w:bCs/>
                      <w:iCs/>
                      <w:sz w:val="24"/>
                      <w:szCs w:val="24"/>
                    </w:rPr>
                    <w:t>Nurse Practitioners     –     Nurses     –     Medical Residents</w:t>
                  </w:r>
                </w:p>
                <w:p w:rsidR="008D24A2" w:rsidRPr="008D24A2" w:rsidRDefault="008D24A2" w:rsidP="008D24A2">
                  <w:pPr>
                    <w:pStyle w:val="NoSpacing"/>
                    <w:rPr>
                      <w:rFonts w:ascii="Arabic Typesetting" w:hAnsi="Arabic Typesetting" w:cs="Arabic Typesetting"/>
                    </w:rPr>
                  </w:pPr>
                </w:p>
              </w:txbxContent>
            </v:textbox>
          </v:shape>
        </w:pict>
      </w:r>
      <w:r w:rsidR="008D24A2">
        <w:rPr>
          <w:noProof/>
        </w:rPr>
        <w:pict>
          <v:shape id="_x0000_s1037" type="#_x0000_t202" style="position:absolute;margin-left:-47.25pt;margin-top:53.15pt;width:275.25pt;height:118.5pt;z-index:251667456" strokecolor="#1f497d [3215]" strokeweight="1pt">
            <v:textbox style="mso-next-textbox:#_x0000_s1037">
              <w:txbxContent>
                <w:p w:rsidR="00B46BB6" w:rsidRPr="00754F20" w:rsidRDefault="00B46BB6" w:rsidP="00B46BB6">
                  <w:pPr>
                    <w:pStyle w:val="NoSpacing"/>
                    <w:jc w:val="center"/>
                    <w:rPr>
                      <w:rFonts w:ascii="Arabic Typesetting" w:hAnsi="Arabic Typesetting" w:cs="Arabic Typesetting"/>
                      <w:b/>
                      <w:sz w:val="28"/>
                      <w:szCs w:val="28"/>
                    </w:rPr>
                  </w:pPr>
                  <w:r w:rsidRPr="00754F20">
                    <w:rPr>
                      <w:rFonts w:ascii="Arabic Typesetting" w:hAnsi="Arabic Typesetting" w:cs="Arabic Typesetting"/>
                      <w:b/>
                      <w:sz w:val="28"/>
                      <w:szCs w:val="28"/>
                    </w:rPr>
                    <w:t>Thank you to our generous sponsors!</w:t>
                  </w:r>
                </w:p>
                <w:p w:rsidR="00B46BB6" w:rsidRPr="00B46BB6" w:rsidRDefault="00B46BB6" w:rsidP="00B46BB6">
                  <w:pPr>
                    <w:pStyle w:val="NoSpacing"/>
                    <w:jc w:val="center"/>
                    <w:rPr>
                      <w:rFonts w:ascii="Arabic Typesetting" w:hAnsi="Arabic Typesetting" w:cs="Arabic Typesetting"/>
                      <w:b/>
                      <w:sz w:val="28"/>
                      <w:szCs w:val="28"/>
                      <w:u w:val="single"/>
                    </w:rPr>
                  </w:pPr>
                  <w:r w:rsidRPr="00B46BB6">
                    <w:rPr>
                      <w:rFonts w:ascii="Arabic Typesetting" w:hAnsi="Arabic Typesetting" w:cs="Arabic Typesetting"/>
                      <w:b/>
                      <w:sz w:val="28"/>
                      <w:szCs w:val="28"/>
                      <w:u w:val="single"/>
                    </w:rPr>
                    <w:t>Gold Level</w:t>
                  </w:r>
                </w:p>
                <w:p w:rsidR="00B46BB6" w:rsidRPr="00754F20" w:rsidRDefault="00B46BB6" w:rsidP="00B46BB6">
                  <w:pPr>
                    <w:pStyle w:val="NoSpacing"/>
                    <w:jc w:val="center"/>
                    <w:rPr>
                      <w:rFonts w:ascii="Arabic Typesetting" w:hAnsi="Arabic Typesetting" w:cs="Arabic Typesetting"/>
                      <w:b/>
                      <w:sz w:val="28"/>
                      <w:szCs w:val="28"/>
                    </w:rPr>
                  </w:pPr>
                  <w:r w:rsidRPr="00754F20">
                    <w:rPr>
                      <w:rFonts w:ascii="Arabic Typesetting" w:hAnsi="Arabic Typesetting" w:cs="Arabic Typesetting"/>
                      <w:b/>
                      <w:sz w:val="28"/>
                      <w:szCs w:val="28"/>
                    </w:rPr>
                    <w:t>Lake Shore Behavioral Health</w:t>
                  </w:r>
                </w:p>
                <w:p w:rsidR="00B46BB6" w:rsidRPr="00B46BB6" w:rsidRDefault="00B46BB6" w:rsidP="00B46BB6">
                  <w:pPr>
                    <w:pStyle w:val="NoSpacing"/>
                    <w:jc w:val="center"/>
                    <w:rPr>
                      <w:rFonts w:ascii="Arabic Typesetting" w:hAnsi="Arabic Typesetting" w:cs="Arabic Typesetting"/>
                      <w:b/>
                      <w:sz w:val="28"/>
                      <w:szCs w:val="28"/>
                      <w:u w:val="single"/>
                    </w:rPr>
                  </w:pPr>
                  <w:r w:rsidRPr="00B46BB6">
                    <w:rPr>
                      <w:rFonts w:ascii="Arabic Typesetting" w:hAnsi="Arabic Typesetting" w:cs="Arabic Typesetting"/>
                      <w:b/>
                      <w:sz w:val="28"/>
                      <w:szCs w:val="28"/>
                      <w:u w:val="single"/>
                    </w:rPr>
                    <w:t xml:space="preserve">Silver Level </w:t>
                  </w:r>
                </w:p>
                <w:p w:rsidR="00B46BB6" w:rsidRPr="00754F20" w:rsidRDefault="00B46BB6" w:rsidP="00B46BB6">
                  <w:pPr>
                    <w:pStyle w:val="NoSpacing"/>
                    <w:jc w:val="center"/>
                    <w:rPr>
                      <w:rFonts w:ascii="Arabic Typesetting" w:hAnsi="Arabic Typesetting" w:cs="Arabic Typesetting"/>
                      <w:b/>
                      <w:sz w:val="28"/>
                      <w:szCs w:val="28"/>
                    </w:rPr>
                  </w:pPr>
                  <w:proofErr w:type="spellStart"/>
                  <w:r w:rsidRPr="00754F20">
                    <w:rPr>
                      <w:rFonts w:ascii="Arabic Typesetting" w:hAnsi="Arabic Typesetting" w:cs="Arabic Typesetting"/>
                      <w:b/>
                      <w:sz w:val="28"/>
                      <w:szCs w:val="28"/>
                    </w:rPr>
                    <w:t>BryLin</w:t>
                  </w:r>
                  <w:proofErr w:type="spellEnd"/>
                  <w:r w:rsidRPr="00754F20">
                    <w:rPr>
                      <w:rFonts w:ascii="Arabic Typesetting" w:hAnsi="Arabic Typesetting" w:cs="Arabic Typesetting"/>
                      <w:b/>
                      <w:sz w:val="28"/>
                      <w:szCs w:val="28"/>
                    </w:rPr>
                    <w:t xml:space="preserve"> Behavioral Health System</w:t>
                  </w:r>
                </w:p>
                <w:p w:rsidR="00B46BB6" w:rsidRPr="00754F20" w:rsidRDefault="00B46BB6" w:rsidP="00B46BB6">
                  <w:pPr>
                    <w:pStyle w:val="NoSpacing"/>
                    <w:jc w:val="center"/>
                    <w:rPr>
                      <w:rFonts w:ascii="Arabic Typesetting" w:hAnsi="Arabic Typesetting" w:cs="Arabic Typesetting"/>
                      <w:b/>
                      <w:sz w:val="28"/>
                      <w:szCs w:val="28"/>
                    </w:rPr>
                  </w:pPr>
                  <w:r w:rsidRPr="00754F20">
                    <w:rPr>
                      <w:rFonts w:ascii="Arabic Typesetting" w:hAnsi="Arabic Typesetting" w:cs="Arabic Typesetting"/>
                      <w:b/>
                      <w:sz w:val="28"/>
                      <w:szCs w:val="28"/>
                    </w:rPr>
                    <w:t>Independent Health</w:t>
                  </w:r>
                </w:p>
                <w:p w:rsidR="00B46BB6" w:rsidRPr="00754F20" w:rsidRDefault="00B46BB6" w:rsidP="00B46BB6">
                  <w:pPr>
                    <w:pStyle w:val="NoSpacing"/>
                    <w:jc w:val="center"/>
                    <w:rPr>
                      <w:rFonts w:ascii="Arabic Typesetting" w:hAnsi="Arabic Typesetting" w:cs="Arabic Typesetting"/>
                      <w:b/>
                      <w:sz w:val="28"/>
                      <w:szCs w:val="28"/>
                    </w:rPr>
                  </w:pPr>
                  <w:r w:rsidRPr="00754F20">
                    <w:rPr>
                      <w:rFonts w:ascii="Arabic Typesetting" w:hAnsi="Arabic Typesetting" w:cs="Arabic Typesetting"/>
                      <w:b/>
                      <w:sz w:val="28"/>
                      <w:szCs w:val="28"/>
                    </w:rPr>
                    <w:t>Mental Health Association of Erie County</w:t>
                  </w:r>
                </w:p>
                <w:p w:rsidR="00B14EF7" w:rsidRDefault="00B14EF7"/>
              </w:txbxContent>
            </v:textbox>
          </v:shape>
        </w:pict>
      </w:r>
    </w:p>
    <w:sectPr w:rsidR="00023D36" w:rsidSect="001523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8A" w:rsidRDefault="000D4F8A" w:rsidP="00001413">
      <w:pPr>
        <w:spacing w:line="240" w:lineRule="auto"/>
      </w:pPr>
      <w:r>
        <w:separator/>
      </w:r>
    </w:p>
  </w:endnote>
  <w:endnote w:type="continuationSeparator" w:id="0">
    <w:p w:rsidR="000D4F8A" w:rsidRDefault="000D4F8A" w:rsidP="000014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8A" w:rsidRDefault="000D4F8A" w:rsidP="00001413">
      <w:pPr>
        <w:spacing w:line="240" w:lineRule="auto"/>
      </w:pPr>
      <w:r>
        <w:separator/>
      </w:r>
    </w:p>
  </w:footnote>
  <w:footnote w:type="continuationSeparator" w:id="0">
    <w:p w:rsidR="000D4F8A" w:rsidRDefault="000D4F8A" w:rsidP="000014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0B58"/>
    <w:rsid w:val="00001413"/>
    <w:rsid w:val="00023D36"/>
    <w:rsid w:val="000852BD"/>
    <w:rsid w:val="000B1A87"/>
    <w:rsid w:val="000C741D"/>
    <w:rsid w:val="000D4F8A"/>
    <w:rsid w:val="000E544C"/>
    <w:rsid w:val="001154BB"/>
    <w:rsid w:val="00142BE4"/>
    <w:rsid w:val="00152346"/>
    <w:rsid w:val="00176A1E"/>
    <w:rsid w:val="001C0F5F"/>
    <w:rsid w:val="001F6E6C"/>
    <w:rsid w:val="00220815"/>
    <w:rsid w:val="00234B52"/>
    <w:rsid w:val="003341F5"/>
    <w:rsid w:val="00341681"/>
    <w:rsid w:val="00356D1A"/>
    <w:rsid w:val="00380B58"/>
    <w:rsid w:val="003B00D2"/>
    <w:rsid w:val="003B6EBF"/>
    <w:rsid w:val="00406B8F"/>
    <w:rsid w:val="00414D97"/>
    <w:rsid w:val="004B3624"/>
    <w:rsid w:val="004F4061"/>
    <w:rsid w:val="005122DD"/>
    <w:rsid w:val="005C1C49"/>
    <w:rsid w:val="00683809"/>
    <w:rsid w:val="00754F20"/>
    <w:rsid w:val="00762C47"/>
    <w:rsid w:val="007D6BBD"/>
    <w:rsid w:val="007E3EC7"/>
    <w:rsid w:val="007E4AA8"/>
    <w:rsid w:val="00842130"/>
    <w:rsid w:val="00897724"/>
    <w:rsid w:val="008D24A2"/>
    <w:rsid w:val="009072B2"/>
    <w:rsid w:val="009B5993"/>
    <w:rsid w:val="009F4139"/>
    <w:rsid w:val="00A12919"/>
    <w:rsid w:val="00B14EF7"/>
    <w:rsid w:val="00B30490"/>
    <w:rsid w:val="00B41288"/>
    <w:rsid w:val="00B46BB6"/>
    <w:rsid w:val="00B66DA8"/>
    <w:rsid w:val="00BB2939"/>
    <w:rsid w:val="00BE2840"/>
    <w:rsid w:val="00D30A34"/>
    <w:rsid w:val="00E4630D"/>
    <w:rsid w:val="00EA439B"/>
    <w:rsid w:val="00F41EC6"/>
    <w:rsid w:val="00FA519E"/>
    <w:rsid w:val="00FD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BD"/>
    <w:pPr>
      <w:spacing w:after="0" w:line="432" w:lineRule="auto"/>
    </w:pPr>
    <w:rPr>
      <w:color w:val="1F497D" w:themeColor="text2"/>
      <w:sz w:val="32"/>
      <w:szCs w:val="32"/>
    </w:rPr>
  </w:style>
  <w:style w:type="paragraph" w:styleId="Heading1">
    <w:name w:val="heading 1"/>
    <w:basedOn w:val="Normal"/>
    <w:next w:val="Normal"/>
    <w:link w:val="Heading1Char"/>
    <w:uiPriority w:val="9"/>
    <w:qFormat/>
    <w:rsid w:val="007D6BBD"/>
    <w:pPr>
      <w:keepNext/>
      <w:keepLines/>
      <w:spacing w:before="600"/>
      <w:outlineLvl w:val="0"/>
    </w:pPr>
    <w:rPr>
      <w:rFonts w:asciiTheme="majorHAnsi" w:eastAsiaTheme="majorEastAsia" w:hAnsiTheme="majorHAnsi" w:cstheme="majorBidi"/>
      <w:b/>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BBD"/>
    <w:rPr>
      <w:rFonts w:asciiTheme="majorHAnsi" w:eastAsiaTheme="majorEastAsia" w:hAnsiTheme="majorHAnsi" w:cstheme="majorBidi"/>
      <w:b/>
      <w:color w:val="4F81BD" w:themeColor="accent1"/>
      <w:sz w:val="32"/>
      <w:szCs w:val="32"/>
    </w:rPr>
  </w:style>
  <w:style w:type="paragraph" w:styleId="Title">
    <w:name w:val="Title"/>
    <w:basedOn w:val="Normal"/>
    <w:link w:val="TitleChar"/>
    <w:uiPriority w:val="10"/>
    <w:qFormat/>
    <w:rsid w:val="007D6BBD"/>
    <w:pPr>
      <w:spacing w:after="240" w:line="240" w:lineRule="auto"/>
      <w:contextualSpacing/>
    </w:pPr>
    <w:rPr>
      <w:rFonts w:asciiTheme="majorHAnsi" w:eastAsiaTheme="majorEastAsia" w:hAnsiTheme="majorHAnsi" w:cstheme="majorBidi"/>
      <w:b/>
      <w:color w:val="4F81BD" w:themeColor="accent1"/>
      <w:spacing w:val="-10"/>
      <w:kern w:val="28"/>
      <w:sz w:val="76"/>
      <w:szCs w:val="56"/>
    </w:rPr>
  </w:style>
  <w:style w:type="character" w:customStyle="1" w:styleId="TitleChar">
    <w:name w:val="Title Char"/>
    <w:basedOn w:val="DefaultParagraphFont"/>
    <w:link w:val="Title"/>
    <w:uiPriority w:val="10"/>
    <w:rsid w:val="007D6BBD"/>
    <w:rPr>
      <w:rFonts w:asciiTheme="majorHAnsi" w:eastAsiaTheme="majorEastAsia" w:hAnsiTheme="majorHAnsi" w:cstheme="majorBidi"/>
      <w:b/>
      <w:color w:val="4F81BD" w:themeColor="accent1"/>
      <w:spacing w:val="-10"/>
      <w:kern w:val="28"/>
      <w:sz w:val="76"/>
      <w:szCs w:val="56"/>
    </w:rPr>
  </w:style>
  <w:style w:type="paragraph" w:styleId="NoSpacing">
    <w:name w:val="No Spacing"/>
    <w:uiPriority w:val="1"/>
    <w:qFormat/>
    <w:rsid w:val="007D6BBD"/>
    <w:pPr>
      <w:spacing w:after="0" w:line="240" w:lineRule="auto"/>
    </w:pPr>
    <w:rPr>
      <w:color w:val="1F497D" w:themeColor="text2"/>
      <w:sz w:val="32"/>
      <w:szCs w:val="32"/>
    </w:rPr>
  </w:style>
  <w:style w:type="paragraph" w:styleId="BalloonText">
    <w:name w:val="Balloon Text"/>
    <w:basedOn w:val="Normal"/>
    <w:link w:val="BalloonTextChar"/>
    <w:uiPriority w:val="99"/>
    <w:semiHidden/>
    <w:unhideWhenUsed/>
    <w:rsid w:val="00FD2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A0"/>
    <w:rPr>
      <w:rFonts w:ascii="Tahoma" w:hAnsi="Tahoma" w:cs="Tahoma"/>
      <w:color w:val="1F497D" w:themeColor="text2"/>
      <w:sz w:val="16"/>
      <w:szCs w:val="16"/>
    </w:rPr>
  </w:style>
  <w:style w:type="character" w:styleId="Hyperlink">
    <w:name w:val="Hyperlink"/>
    <w:basedOn w:val="DefaultParagraphFont"/>
    <w:uiPriority w:val="99"/>
    <w:unhideWhenUsed/>
    <w:rsid w:val="00FD28A0"/>
    <w:rPr>
      <w:color w:val="0000FF" w:themeColor="hyperlink"/>
      <w:u w:val="single"/>
    </w:rPr>
  </w:style>
  <w:style w:type="character" w:styleId="FollowedHyperlink">
    <w:name w:val="FollowedHyperlink"/>
    <w:basedOn w:val="DefaultParagraphFont"/>
    <w:uiPriority w:val="99"/>
    <w:semiHidden/>
    <w:unhideWhenUsed/>
    <w:rsid w:val="00FD28A0"/>
    <w:rPr>
      <w:color w:val="800080" w:themeColor="followedHyperlink"/>
      <w:u w:val="single"/>
    </w:rPr>
  </w:style>
  <w:style w:type="paragraph" w:styleId="Header">
    <w:name w:val="header"/>
    <w:basedOn w:val="Normal"/>
    <w:link w:val="HeaderChar"/>
    <w:uiPriority w:val="99"/>
    <w:semiHidden/>
    <w:unhideWhenUsed/>
    <w:rsid w:val="000014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01413"/>
    <w:rPr>
      <w:color w:val="1F497D" w:themeColor="text2"/>
      <w:sz w:val="32"/>
      <w:szCs w:val="32"/>
    </w:rPr>
  </w:style>
  <w:style w:type="paragraph" w:styleId="Footer">
    <w:name w:val="footer"/>
    <w:basedOn w:val="Normal"/>
    <w:link w:val="FooterChar"/>
    <w:uiPriority w:val="99"/>
    <w:semiHidden/>
    <w:unhideWhenUsed/>
    <w:rsid w:val="0000141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01413"/>
    <w:rPr>
      <w:color w:val="1F497D" w:themeColor="text2"/>
      <w:sz w:val="32"/>
      <w:szCs w:val="32"/>
    </w:rPr>
  </w:style>
  <w:style w:type="paragraph" w:styleId="HTMLPreformatted">
    <w:name w:val="HTML Preformatted"/>
    <w:basedOn w:val="Normal"/>
    <w:link w:val="HTMLPreformattedChar"/>
    <w:uiPriority w:val="99"/>
    <w:semiHidden/>
    <w:unhideWhenUsed/>
    <w:rsid w:val="00B14EF7"/>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4EF7"/>
    <w:rPr>
      <w:rFonts w:ascii="Consolas" w:hAnsi="Consolas" w:cs="Consolas"/>
      <w:color w:val="1F497D" w:themeColor="text2"/>
      <w:sz w:val="20"/>
      <w:szCs w:val="20"/>
    </w:rPr>
  </w:style>
</w:styles>
</file>

<file path=word/webSettings.xml><?xml version="1.0" encoding="utf-8"?>
<w:webSettings xmlns:r="http://schemas.openxmlformats.org/officeDocument/2006/relationships" xmlns:w="http://schemas.openxmlformats.org/wordprocessingml/2006/main">
  <w:divs>
    <w:div w:id="181674057">
      <w:bodyDiv w:val="1"/>
      <w:marLeft w:val="0"/>
      <w:marRight w:val="0"/>
      <w:marTop w:val="0"/>
      <w:marBottom w:val="0"/>
      <w:divBdr>
        <w:top w:val="none" w:sz="0" w:space="0" w:color="auto"/>
        <w:left w:val="none" w:sz="0" w:space="0" w:color="auto"/>
        <w:bottom w:val="none" w:sz="0" w:space="0" w:color="auto"/>
        <w:right w:val="none" w:sz="0" w:space="0" w:color="auto"/>
      </w:divBdr>
    </w:div>
    <w:div w:id="553083904">
      <w:bodyDiv w:val="1"/>
      <w:marLeft w:val="0"/>
      <w:marRight w:val="0"/>
      <w:marTop w:val="0"/>
      <w:marBottom w:val="0"/>
      <w:divBdr>
        <w:top w:val="none" w:sz="0" w:space="0" w:color="auto"/>
        <w:left w:val="none" w:sz="0" w:space="0" w:color="auto"/>
        <w:bottom w:val="none" w:sz="0" w:space="0" w:color="auto"/>
        <w:right w:val="none" w:sz="0" w:space="0" w:color="auto"/>
      </w:divBdr>
    </w:div>
    <w:div w:id="659193098">
      <w:bodyDiv w:val="1"/>
      <w:marLeft w:val="0"/>
      <w:marRight w:val="0"/>
      <w:marTop w:val="0"/>
      <w:marBottom w:val="0"/>
      <w:divBdr>
        <w:top w:val="none" w:sz="0" w:space="0" w:color="auto"/>
        <w:left w:val="none" w:sz="0" w:space="0" w:color="auto"/>
        <w:bottom w:val="none" w:sz="0" w:space="0" w:color="auto"/>
        <w:right w:val="none" w:sz="0" w:space="0" w:color="auto"/>
      </w:divBdr>
    </w:div>
    <w:div w:id="818309358">
      <w:bodyDiv w:val="1"/>
      <w:marLeft w:val="0"/>
      <w:marRight w:val="0"/>
      <w:marTop w:val="0"/>
      <w:marBottom w:val="0"/>
      <w:divBdr>
        <w:top w:val="none" w:sz="0" w:space="0" w:color="auto"/>
        <w:left w:val="none" w:sz="0" w:space="0" w:color="auto"/>
        <w:bottom w:val="none" w:sz="0" w:space="0" w:color="auto"/>
        <w:right w:val="none" w:sz="0" w:space="0" w:color="auto"/>
      </w:divBdr>
    </w:div>
    <w:div w:id="1466044228">
      <w:bodyDiv w:val="1"/>
      <w:marLeft w:val="0"/>
      <w:marRight w:val="0"/>
      <w:marTop w:val="0"/>
      <w:marBottom w:val="0"/>
      <w:divBdr>
        <w:top w:val="none" w:sz="0" w:space="0" w:color="auto"/>
        <w:left w:val="none" w:sz="0" w:space="0" w:color="auto"/>
        <w:bottom w:val="none" w:sz="0" w:space="0" w:color="auto"/>
        <w:right w:val="none" w:sz="0" w:space="0" w:color="auto"/>
      </w:divBdr>
    </w:div>
    <w:div w:id="1852407046">
      <w:bodyDiv w:val="1"/>
      <w:marLeft w:val="0"/>
      <w:marRight w:val="0"/>
      <w:marTop w:val="0"/>
      <w:marBottom w:val="0"/>
      <w:divBdr>
        <w:top w:val="none" w:sz="0" w:space="0" w:color="auto"/>
        <w:left w:val="none" w:sz="0" w:space="0" w:color="auto"/>
        <w:bottom w:val="none" w:sz="0" w:space="0" w:color="auto"/>
        <w:right w:val="none" w:sz="0" w:space="0" w:color="auto"/>
      </w:divBdr>
    </w:div>
    <w:div w:id="1915049705">
      <w:bodyDiv w:val="1"/>
      <w:marLeft w:val="0"/>
      <w:marRight w:val="0"/>
      <w:marTop w:val="0"/>
      <w:marBottom w:val="0"/>
      <w:divBdr>
        <w:top w:val="none" w:sz="0" w:space="0" w:color="auto"/>
        <w:left w:val="none" w:sz="0" w:space="0" w:color="auto"/>
        <w:bottom w:val="none" w:sz="0" w:space="0" w:color="auto"/>
        <w:right w:val="none" w:sz="0" w:space="0" w:color="auto"/>
      </w:divBdr>
    </w:div>
    <w:div w:id="20583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nts.r20.constantcontact.com/register/event?llr=iglxvofab&amp;oeidk=a07ebet3j1n5056d811&amp;condition=SO_OVERRI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etallack@crisis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0A293-CE78-4127-84DE-4553E078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Crisis Services</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oretallack</dc:creator>
  <cp:lastModifiedBy>Olivia Retallack</cp:lastModifiedBy>
  <cp:revision>4</cp:revision>
  <cp:lastPrinted>2015-08-13T16:45:00Z</cp:lastPrinted>
  <dcterms:created xsi:type="dcterms:W3CDTF">2016-08-11T23:11:00Z</dcterms:created>
  <dcterms:modified xsi:type="dcterms:W3CDTF">2016-08-11T23:36:00Z</dcterms:modified>
</cp:coreProperties>
</file>